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152A6" w:rsidRPr="002755B2" w:rsidRDefault="0060645C">
      <w:pPr>
        <w:spacing w:after="0" w:line="240" w:lineRule="auto"/>
        <w:jc w:val="center"/>
        <w:rPr>
          <w:rFonts w:ascii="Times New Roman" w:eastAsia="Times New Roman" w:hAnsi="Times New Roman" w:cs="Times New Roman"/>
        </w:rPr>
      </w:pPr>
      <w:r w:rsidRPr="002755B2">
        <w:rPr>
          <w:rFonts w:ascii="Times New Roman" w:hAnsi="Times New Roman" w:cs="Times New Roman"/>
          <w:b/>
          <w:color w:val="000000"/>
        </w:rPr>
        <w:t>Maine Retirement Savings Board</w:t>
      </w:r>
    </w:p>
    <w:p w14:paraId="00000002" w14:textId="7632D41C" w:rsidR="002152A6" w:rsidRPr="002755B2" w:rsidRDefault="0060645C">
      <w:pPr>
        <w:spacing w:after="0" w:line="240" w:lineRule="auto"/>
        <w:jc w:val="center"/>
        <w:rPr>
          <w:rFonts w:ascii="Times New Roman" w:eastAsia="Times New Roman" w:hAnsi="Times New Roman" w:cs="Times New Roman"/>
        </w:rPr>
      </w:pPr>
      <w:r w:rsidRPr="002755B2">
        <w:rPr>
          <w:rFonts w:ascii="Times New Roman" w:hAnsi="Times New Roman" w:cs="Times New Roman"/>
          <w:b/>
          <w:color w:val="000000"/>
        </w:rPr>
        <w:t xml:space="preserve">Date: </w:t>
      </w:r>
      <w:r w:rsidR="007509D5">
        <w:rPr>
          <w:rFonts w:ascii="Times New Roman" w:hAnsi="Times New Roman" w:cs="Times New Roman"/>
          <w:b/>
        </w:rPr>
        <w:t>April 17</w:t>
      </w:r>
      <w:r w:rsidR="001E37D8" w:rsidRPr="002755B2">
        <w:rPr>
          <w:rFonts w:ascii="Times New Roman" w:hAnsi="Times New Roman" w:cs="Times New Roman"/>
          <w:b/>
        </w:rPr>
        <w:t>, 202</w:t>
      </w:r>
      <w:r w:rsidR="009403A2" w:rsidRPr="002755B2">
        <w:rPr>
          <w:rFonts w:ascii="Times New Roman" w:hAnsi="Times New Roman" w:cs="Times New Roman"/>
          <w:b/>
        </w:rPr>
        <w:t>4</w:t>
      </w:r>
    </w:p>
    <w:p w14:paraId="00000003" w14:textId="77777777" w:rsidR="002152A6" w:rsidRPr="002755B2" w:rsidRDefault="0060645C">
      <w:pPr>
        <w:spacing w:after="0" w:line="240" w:lineRule="auto"/>
        <w:jc w:val="center"/>
        <w:rPr>
          <w:rFonts w:ascii="Times New Roman" w:eastAsia="Times New Roman" w:hAnsi="Times New Roman" w:cs="Times New Roman"/>
        </w:rPr>
      </w:pPr>
      <w:r w:rsidRPr="002755B2">
        <w:rPr>
          <w:rFonts w:ascii="Times New Roman" w:hAnsi="Times New Roman" w:cs="Times New Roman"/>
          <w:b/>
          <w:color w:val="000000"/>
        </w:rPr>
        <w:t>Cross State Office Building</w:t>
      </w:r>
    </w:p>
    <w:p w14:paraId="00000004" w14:textId="77777777" w:rsidR="002152A6" w:rsidRPr="002755B2" w:rsidRDefault="0060645C">
      <w:pPr>
        <w:spacing w:after="0" w:line="240" w:lineRule="auto"/>
        <w:jc w:val="center"/>
        <w:rPr>
          <w:rFonts w:ascii="Times New Roman" w:eastAsia="Times New Roman" w:hAnsi="Times New Roman" w:cs="Times New Roman"/>
        </w:rPr>
      </w:pPr>
      <w:r w:rsidRPr="002755B2">
        <w:rPr>
          <w:rFonts w:ascii="Times New Roman" w:hAnsi="Times New Roman" w:cs="Times New Roman"/>
          <w:b/>
          <w:color w:val="000000"/>
        </w:rPr>
        <w:t>111 Sewall Street, Augusta, ME 04333</w:t>
      </w:r>
    </w:p>
    <w:p w14:paraId="00000005" w14:textId="77777777" w:rsidR="002152A6" w:rsidRPr="002755B2" w:rsidRDefault="002152A6">
      <w:pPr>
        <w:spacing w:after="0" w:line="240" w:lineRule="auto"/>
        <w:rPr>
          <w:rFonts w:ascii="Times New Roman" w:eastAsia="Times New Roman" w:hAnsi="Times New Roman" w:cs="Times New Roman"/>
        </w:rPr>
      </w:pPr>
    </w:p>
    <w:p w14:paraId="00000006" w14:textId="22889D96" w:rsidR="002152A6" w:rsidRPr="002755B2" w:rsidRDefault="0060645C">
      <w:pPr>
        <w:pBdr>
          <w:bottom w:val="single" w:sz="12" w:space="1" w:color="000000"/>
        </w:pBdr>
        <w:spacing w:after="0" w:line="240" w:lineRule="auto"/>
        <w:jc w:val="center"/>
        <w:rPr>
          <w:rFonts w:ascii="Times New Roman" w:eastAsia="Times New Roman" w:hAnsi="Times New Roman" w:cs="Times New Roman"/>
        </w:rPr>
      </w:pPr>
      <w:r w:rsidRPr="002755B2">
        <w:rPr>
          <w:rFonts w:ascii="Times New Roman" w:hAnsi="Times New Roman" w:cs="Times New Roman"/>
          <w:b/>
          <w:color w:val="000000"/>
        </w:rPr>
        <w:t> Minutes</w:t>
      </w:r>
      <w:r w:rsidR="00C9164B" w:rsidRPr="002755B2">
        <w:rPr>
          <w:rFonts w:ascii="Times New Roman" w:hAnsi="Times New Roman" w:cs="Times New Roman"/>
          <w:b/>
          <w:color w:val="000000"/>
        </w:rPr>
        <w:t xml:space="preserve">- </w:t>
      </w:r>
      <w:r w:rsidR="00091E07">
        <w:rPr>
          <w:rFonts w:ascii="Times New Roman" w:hAnsi="Times New Roman" w:cs="Times New Roman"/>
          <w:b/>
          <w:color w:val="000000"/>
        </w:rPr>
        <w:t>Adopted</w:t>
      </w:r>
    </w:p>
    <w:p w14:paraId="0273D85D" w14:textId="7E66904A" w:rsidR="008B1922" w:rsidRDefault="0060645C" w:rsidP="00A77FD5">
      <w:pPr>
        <w:spacing w:after="0"/>
        <w:rPr>
          <w:rFonts w:ascii="Times New Roman" w:hAnsi="Times New Roman" w:cs="Times New Roman"/>
        </w:rPr>
      </w:pPr>
      <w:r w:rsidRPr="002755B2">
        <w:rPr>
          <w:rFonts w:ascii="Times New Roman" w:hAnsi="Times New Roman" w:cs="Times New Roman"/>
        </w:rPr>
        <w:t xml:space="preserve">Chair </w:t>
      </w:r>
      <w:r w:rsidR="00F511DF" w:rsidRPr="002755B2">
        <w:rPr>
          <w:rFonts w:ascii="Times New Roman" w:hAnsi="Times New Roman" w:cs="Times New Roman"/>
        </w:rPr>
        <w:t>Beck</w:t>
      </w:r>
      <w:r w:rsidRPr="002755B2">
        <w:rPr>
          <w:rFonts w:ascii="Times New Roman" w:hAnsi="Times New Roman" w:cs="Times New Roman"/>
        </w:rPr>
        <w:t xml:space="preserve"> called the meeting to order at 1:</w:t>
      </w:r>
      <w:r w:rsidR="00E61DC1" w:rsidRPr="002755B2">
        <w:rPr>
          <w:rFonts w:ascii="Times New Roman" w:hAnsi="Times New Roman" w:cs="Times New Roman"/>
        </w:rPr>
        <w:t>0</w:t>
      </w:r>
      <w:r w:rsidR="007509D5">
        <w:rPr>
          <w:rFonts w:ascii="Times New Roman" w:hAnsi="Times New Roman" w:cs="Times New Roman"/>
        </w:rPr>
        <w:t>2</w:t>
      </w:r>
      <w:r w:rsidRPr="002755B2">
        <w:rPr>
          <w:rFonts w:ascii="Times New Roman" w:hAnsi="Times New Roman" w:cs="Times New Roman"/>
        </w:rPr>
        <w:t xml:space="preserve"> PM. This meeting was conducted </w:t>
      </w:r>
      <w:r w:rsidR="009403A2" w:rsidRPr="002755B2">
        <w:rPr>
          <w:rFonts w:ascii="Times New Roman" w:hAnsi="Times New Roman" w:cs="Times New Roman"/>
        </w:rPr>
        <w:t>in person at</w:t>
      </w:r>
      <w:r w:rsidR="000B0630" w:rsidRPr="002755B2">
        <w:rPr>
          <w:rFonts w:ascii="Times New Roman" w:hAnsi="Times New Roman" w:cs="Times New Roman"/>
        </w:rPr>
        <w:t xml:space="preserve"> the Burton</w:t>
      </w:r>
      <w:r w:rsidRPr="002755B2">
        <w:rPr>
          <w:rFonts w:ascii="Times New Roman" w:hAnsi="Times New Roman" w:cs="Times New Roman"/>
        </w:rPr>
        <w:t xml:space="preserve"> Cross State Office Building, 111 Sewall Street, August, Maine</w:t>
      </w:r>
      <w:r w:rsidR="009403A2" w:rsidRPr="002755B2">
        <w:rPr>
          <w:rFonts w:ascii="Times New Roman" w:hAnsi="Times New Roman" w:cs="Times New Roman"/>
        </w:rPr>
        <w:t xml:space="preserve"> and virtually through Teams.</w:t>
      </w:r>
    </w:p>
    <w:p w14:paraId="23B2A297" w14:textId="77777777" w:rsidR="00A77FD5" w:rsidRPr="00A77FD5" w:rsidRDefault="00A77FD5" w:rsidP="00A77FD5">
      <w:pPr>
        <w:spacing w:after="0"/>
        <w:rPr>
          <w:rFonts w:ascii="Times New Roman" w:hAnsi="Times New Roman" w:cs="Times New Roman"/>
        </w:rPr>
      </w:pPr>
    </w:p>
    <w:p w14:paraId="0000000B" w14:textId="52E6FC8F" w:rsidR="002152A6" w:rsidRPr="002755B2" w:rsidRDefault="0060645C">
      <w:pPr>
        <w:rPr>
          <w:rFonts w:ascii="Times New Roman" w:hAnsi="Times New Roman" w:cs="Times New Roman"/>
          <w:b/>
        </w:rPr>
      </w:pPr>
      <w:r w:rsidRPr="002755B2">
        <w:rPr>
          <w:rFonts w:ascii="Times New Roman" w:hAnsi="Times New Roman" w:cs="Times New Roman"/>
          <w:b/>
        </w:rPr>
        <w:t xml:space="preserve">Welcome and </w:t>
      </w:r>
      <w:r w:rsidR="006825D4" w:rsidRPr="002755B2">
        <w:rPr>
          <w:rFonts w:ascii="Times New Roman" w:hAnsi="Times New Roman" w:cs="Times New Roman"/>
          <w:b/>
        </w:rPr>
        <w:t>Ascertainment of Quorum</w:t>
      </w:r>
    </w:p>
    <w:p w14:paraId="0000000C" w14:textId="3F5BB371" w:rsidR="002152A6" w:rsidRPr="002755B2" w:rsidRDefault="00194011">
      <w:pPr>
        <w:spacing w:after="0" w:line="240" w:lineRule="auto"/>
        <w:rPr>
          <w:rFonts w:ascii="Times New Roman" w:hAnsi="Times New Roman" w:cs="Times New Roman"/>
        </w:rPr>
      </w:pPr>
      <w:r w:rsidRPr="002755B2">
        <w:rPr>
          <w:rFonts w:ascii="Times New Roman" w:hAnsi="Times New Roman" w:cs="Times New Roman"/>
        </w:rPr>
        <w:t xml:space="preserve">Chair </w:t>
      </w:r>
      <w:r w:rsidR="00F511DF" w:rsidRPr="002755B2">
        <w:rPr>
          <w:rFonts w:ascii="Times New Roman" w:hAnsi="Times New Roman" w:cs="Times New Roman"/>
        </w:rPr>
        <w:t>Beck</w:t>
      </w:r>
      <w:r w:rsidR="0060645C" w:rsidRPr="002755B2">
        <w:rPr>
          <w:rFonts w:ascii="Times New Roman" w:hAnsi="Times New Roman" w:cs="Times New Roman"/>
        </w:rPr>
        <w:t xml:space="preserve"> opened the </w:t>
      </w:r>
      <w:r w:rsidR="00554F80" w:rsidRPr="002755B2">
        <w:rPr>
          <w:rFonts w:ascii="Times New Roman" w:hAnsi="Times New Roman" w:cs="Times New Roman"/>
        </w:rPr>
        <w:t>meeting and</w:t>
      </w:r>
      <w:r w:rsidR="0060645C" w:rsidRPr="002755B2">
        <w:rPr>
          <w:rFonts w:ascii="Times New Roman" w:hAnsi="Times New Roman" w:cs="Times New Roman"/>
        </w:rPr>
        <w:t xml:space="preserve"> </w:t>
      </w:r>
      <w:r w:rsidR="00A02223" w:rsidRPr="002755B2">
        <w:rPr>
          <w:rFonts w:ascii="Times New Roman" w:hAnsi="Times New Roman" w:cs="Times New Roman"/>
        </w:rPr>
        <w:t>welcomed those attending</w:t>
      </w:r>
      <w:r w:rsidR="00BC0DEC" w:rsidRPr="002755B2">
        <w:rPr>
          <w:rFonts w:ascii="Times New Roman" w:hAnsi="Times New Roman" w:cs="Times New Roman"/>
        </w:rPr>
        <w:t xml:space="preserve"> </w:t>
      </w:r>
      <w:r w:rsidR="009403A2" w:rsidRPr="002755B2">
        <w:rPr>
          <w:rFonts w:ascii="Times New Roman" w:hAnsi="Times New Roman" w:cs="Times New Roman"/>
        </w:rPr>
        <w:t>in person and virtually.</w:t>
      </w:r>
    </w:p>
    <w:p w14:paraId="78245216" w14:textId="77777777" w:rsidR="00B70B18" w:rsidRDefault="00B70B18">
      <w:pPr>
        <w:rPr>
          <w:rFonts w:ascii="Times New Roman" w:hAnsi="Times New Roman" w:cs="Times New Roman"/>
          <w:b/>
        </w:rPr>
      </w:pPr>
    </w:p>
    <w:p w14:paraId="0000000F" w14:textId="47A09FEE" w:rsidR="002152A6" w:rsidRPr="002755B2" w:rsidRDefault="0060645C">
      <w:pPr>
        <w:rPr>
          <w:rFonts w:ascii="Times New Roman" w:hAnsi="Times New Roman" w:cs="Times New Roman"/>
          <w:b/>
        </w:rPr>
      </w:pPr>
      <w:r w:rsidRPr="002755B2">
        <w:rPr>
          <w:rFonts w:ascii="Times New Roman" w:hAnsi="Times New Roman" w:cs="Times New Roman"/>
          <w:b/>
        </w:rPr>
        <w:t>Board Members present:</w:t>
      </w:r>
    </w:p>
    <w:p w14:paraId="29AFA889" w14:textId="4490E7BD" w:rsidR="00194011" w:rsidRPr="002755B2" w:rsidRDefault="00194011" w:rsidP="00194011">
      <w:pPr>
        <w:pStyle w:val="ListParagraph"/>
        <w:numPr>
          <w:ilvl w:val="0"/>
          <w:numId w:val="12"/>
        </w:numPr>
        <w:rPr>
          <w:rFonts w:ascii="Times New Roman" w:hAnsi="Times New Roman" w:cs="Times New Roman"/>
          <w:b/>
        </w:rPr>
      </w:pPr>
      <w:r w:rsidRPr="002755B2">
        <w:rPr>
          <w:rFonts w:ascii="Times New Roman" w:hAnsi="Times New Roman" w:cs="Times New Roman"/>
          <w:bCs/>
        </w:rPr>
        <w:t xml:space="preserve">Henry Beck, </w:t>
      </w:r>
      <w:r w:rsidR="00E5425B" w:rsidRPr="002755B2">
        <w:rPr>
          <w:rFonts w:ascii="Times New Roman" w:hAnsi="Times New Roman" w:cs="Times New Roman"/>
          <w:bCs/>
        </w:rPr>
        <w:t>Chair</w:t>
      </w:r>
      <w:r w:rsidRPr="002755B2">
        <w:rPr>
          <w:rFonts w:ascii="Times New Roman" w:hAnsi="Times New Roman" w:cs="Times New Roman"/>
          <w:bCs/>
        </w:rPr>
        <w:t xml:space="preserve"> </w:t>
      </w:r>
      <w:r w:rsidR="00BF3A32">
        <w:rPr>
          <w:rFonts w:ascii="Times New Roman" w:hAnsi="Times New Roman" w:cs="Times New Roman"/>
          <w:bCs/>
        </w:rPr>
        <w:t>(virtual due to being out of state on state business)</w:t>
      </w:r>
    </w:p>
    <w:p w14:paraId="752E9058" w14:textId="77777777" w:rsidR="00BF3A32" w:rsidRPr="002755B2" w:rsidRDefault="00BF3A32" w:rsidP="00BF3A32">
      <w:pPr>
        <w:pStyle w:val="ListParagraph"/>
        <w:numPr>
          <w:ilvl w:val="0"/>
          <w:numId w:val="12"/>
        </w:numPr>
        <w:rPr>
          <w:rFonts w:ascii="Times New Roman" w:hAnsi="Times New Roman" w:cs="Times New Roman"/>
          <w:b/>
        </w:rPr>
      </w:pPr>
      <w:r w:rsidRPr="002755B2">
        <w:rPr>
          <w:rFonts w:ascii="Times New Roman" w:hAnsi="Times New Roman" w:cs="Times New Roman"/>
          <w:bCs/>
        </w:rPr>
        <w:t xml:space="preserve">Rebecca M. Wyke, Vice Chair </w:t>
      </w:r>
    </w:p>
    <w:p w14:paraId="6BED2162" w14:textId="1E83A244" w:rsidR="00F511DF" w:rsidRPr="002755B2" w:rsidRDefault="00F511DF" w:rsidP="00194011">
      <w:pPr>
        <w:pStyle w:val="ListParagraph"/>
        <w:numPr>
          <w:ilvl w:val="0"/>
          <w:numId w:val="12"/>
        </w:numPr>
        <w:rPr>
          <w:rFonts w:ascii="Times New Roman" w:hAnsi="Times New Roman" w:cs="Times New Roman"/>
          <w:b/>
        </w:rPr>
      </w:pPr>
      <w:r w:rsidRPr="002755B2">
        <w:rPr>
          <w:rFonts w:ascii="Times New Roman" w:hAnsi="Times New Roman" w:cs="Times New Roman"/>
          <w:bCs/>
        </w:rPr>
        <w:t>Deborah Adams Neuman</w:t>
      </w:r>
      <w:r w:rsidR="003E2239" w:rsidRPr="002755B2">
        <w:rPr>
          <w:rFonts w:ascii="Times New Roman" w:hAnsi="Times New Roman" w:cs="Times New Roman"/>
          <w:bCs/>
        </w:rPr>
        <w:t xml:space="preserve"> </w:t>
      </w:r>
      <w:r w:rsidR="009403A2" w:rsidRPr="002755B2">
        <w:rPr>
          <w:rFonts w:ascii="Times New Roman" w:hAnsi="Times New Roman" w:cs="Times New Roman"/>
          <w:bCs/>
        </w:rPr>
        <w:t>(virtual due to over an hour drive to the meeting)</w:t>
      </w:r>
    </w:p>
    <w:p w14:paraId="0255E56F" w14:textId="77777777" w:rsidR="00F511DF" w:rsidRPr="002755B2" w:rsidRDefault="00F511DF" w:rsidP="00194011">
      <w:pPr>
        <w:pStyle w:val="ListParagraph"/>
        <w:numPr>
          <w:ilvl w:val="0"/>
          <w:numId w:val="12"/>
        </w:numPr>
        <w:rPr>
          <w:rFonts w:ascii="Times New Roman" w:hAnsi="Times New Roman" w:cs="Times New Roman"/>
          <w:b/>
        </w:rPr>
      </w:pPr>
      <w:r w:rsidRPr="002755B2">
        <w:rPr>
          <w:rFonts w:ascii="Times New Roman" w:hAnsi="Times New Roman" w:cs="Times New Roman"/>
          <w:bCs/>
        </w:rPr>
        <w:t>Daniel Piltch</w:t>
      </w:r>
    </w:p>
    <w:p w14:paraId="08A0FE97" w14:textId="77777777" w:rsidR="009403A2" w:rsidRPr="002755B2" w:rsidRDefault="003F5AE4" w:rsidP="009403A2">
      <w:pPr>
        <w:pStyle w:val="ListParagraph"/>
        <w:numPr>
          <w:ilvl w:val="0"/>
          <w:numId w:val="12"/>
        </w:numPr>
        <w:rPr>
          <w:rFonts w:ascii="Times New Roman" w:hAnsi="Times New Roman" w:cs="Times New Roman"/>
          <w:b/>
        </w:rPr>
      </w:pPr>
      <w:r w:rsidRPr="002755B2">
        <w:rPr>
          <w:rFonts w:ascii="Times New Roman" w:hAnsi="Times New Roman" w:cs="Times New Roman"/>
          <w:bCs/>
        </w:rPr>
        <w:t>Jessica Linzer</w:t>
      </w:r>
      <w:r w:rsidR="009403A2" w:rsidRPr="002755B2">
        <w:rPr>
          <w:rFonts w:ascii="Times New Roman" w:hAnsi="Times New Roman" w:cs="Times New Roman"/>
        </w:rPr>
        <w:t xml:space="preserve"> </w:t>
      </w:r>
    </w:p>
    <w:p w14:paraId="24448CB4" w14:textId="239E9033" w:rsidR="009403A2" w:rsidRPr="002755B2" w:rsidRDefault="00BF3A32" w:rsidP="009403A2">
      <w:pPr>
        <w:pStyle w:val="ListParagraph"/>
        <w:numPr>
          <w:ilvl w:val="0"/>
          <w:numId w:val="12"/>
        </w:numPr>
        <w:rPr>
          <w:rFonts w:ascii="Times New Roman" w:hAnsi="Times New Roman" w:cs="Times New Roman"/>
        </w:rPr>
      </w:pPr>
      <w:r>
        <w:rPr>
          <w:rFonts w:ascii="Times New Roman" w:hAnsi="Times New Roman" w:cs="Times New Roman"/>
          <w:bCs/>
        </w:rPr>
        <w:t>Nate Moody</w:t>
      </w:r>
    </w:p>
    <w:p w14:paraId="7F4E7E93" w14:textId="342AE02C" w:rsidR="003F3E24" w:rsidRDefault="003F3E24" w:rsidP="003F3E24">
      <w:pPr>
        <w:rPr>
          <w:rFonts w:ascii="Times New Roman" w:hAnsi="Times New Roman" w:cs="Times New Roman"/>
          <w:b/>
        </w:rPr>
      </w:pPr>
      <w:r w:rsidRPr="002755B2">
        <w:rPr>
          <w:rFonts w:ascii="Times New Roman" w:hAnsi="Times New Roman" w:cs="Times New Roman"/>
          <w:b/>
        </w:rPr>
        <w:t>Board Members absent:</w:t>
      </w:r>
    </w:p>
    <w:p w14:paraId="3809B33C" w14:textId="77777777" w:rsidR="00BF3A32" w:rsidRPr="00BF3A32" w:rsidRDefault="00BF3A32" w:rsidP="00BF3A32">
      <w:pPr>
        <w:pStyle w:val="ListParagraph"/>
        <w:numPr>
          <w:ilvl w:val="0"/>
          <w:numId w:val="12"/>
        </w:numPr>
        <w:rPr>
          <w:rFonts w:ascii="Times New Roman" w:hAnsi="Times New Roman" w:cs="Times New Roman"/>
          <w:b/>
        </w:rPr>
      </w:pPr>
      <w:r w:rsidRPr="00BF3A32">
        <w:rPr>
          <w:rFonts w:ascii="Times New Roman" w:hAnsi="Times New Roman" w:cs="Times New Roman"/>
          <w:bCs/>
        </w:rPr>
        <w:t>Gigi Guyton-Thompson</w:t>
      </w:r>
    </w:p>
    <w:p w14:paraId="4F86739E" w14:textId="44136B57" w:rsidR="00BF3A32" w:rsidRPr="002755B2" w:rsidRDefault="00BF3A32" w:rsidP="00BF3A32">
      <w:pPr>
        <w:pStyle w:val="ListParagraph"/>
        <w:numPr>
          <w:ilvl w:val="0"/>
          <w:numId w:val="12"/>
        </w:numPr>
        <w:rPr>
          <w:rFonts w:ascii="Times New Roman" w:hAnsi="Times New Roman" w:cs="Times New Roman"/>
          <w:b/>
        </w:rPr>
      </w:pPr>
      <w:r w:rsidRPr="002755B2">
        <w:rPr>
          <w:rFonts w:ascii="Times New Roman" w:hAnsi="Times New Roman" w:cs="Times New Roman"/>
          <w:bCs/>
        </w:rPr>
        <w:t>Matthew Colpitts</w:t>
      </w:r>
    </w:p>
    <w:p w14:paraId="49AFB37A" w14:textId="77777777" w:rsidR="00BF3A32" w:rsidRPr="002755B2" w:rsidRDefault="00BF3A32" w:rsidP="00BF3A32">
      <w:pPr>
        <w:pStyle w:val="ListParagraph"/>
        <w:numPr>
          <w:ilvl w:val="0"/>
          <w:numId w:val="12"/>
        </w:numPr>
        <w:rPr>
          <w:rFonts w:ascii="Times New Roman" w:hAnsi="Times New Roman" w:cs="Times New Roman"/>
          <w:b/>
        </w:rPr>
      </w:pPr>
      <w:r w:rsidRPr="002755B2">
        <w:rPr>
          <w:rFonts w:ascii="Times New Roman" w:hAnsi="Times New Roman" w:cs="Times New Roman"/>
        </w:rPr>
        <w:t>Tina Wilcoxson</w:t>
      </w:r>
      <w:r w:rsidRPr="002755B2">
        <w:rPr>
          <w:rFonts w:ascii="Times New Roman" w:hAnsi="Times New Roman" w:cs="Times New Roman"/>
          <w:bCs/>
        </w:rPr>
        <w:t xml:space="preserve"> </w:t>
      </w:r>
    </w:p>
    <w:p w14:paraId="0000001A" w14:textId="76C4474A" w:rsidR="002152A6" w:rsidRPr="002755B2" w:rsidRDefault="0060645C">
      <w:pPr>
        <w:rPr>
          <w:rFonts w:ascii="Times New Roman" w:hAnsi="Times New Roman" w:cs="Times New Roman"/>
        </w:rPr>
      </w:pPr>
      <w:r w:rsidRPr="002755B2">
        <w:rPr>
          <w:rFonts w:ascii="Times New Roman" w:hAnsi="Times New Roman" w:cs="Times New Roman"/>
        </w:rPr>
        <w:t>A quorum was present.</w:t>
      </w:r>
    </w:p>
    <w:p w14:paraId="0000001B" w14:textId="77777777" w:rsidR="002152A6" w:rsidRPr="002755B2" w:rsidRDefault="0060645C">
      <w:pPr>
        <w:rPr>
          <w:rFonts w:ascii="Times New Roman" w:hAnsi="Times New Roman" w:cs="Times New Roman"/>
          <w:b/>
        </w:rPr>
      </w:pPr>
      <w:r w:rsidRPr="002755B2">
        <w:rPr>
          <w:rFonts w:ascii="Times New Roman" w:hAnsi="Times New Roman" w:cs="Times New Roman"/>
          <w:b/>
        </w:rPr>
        <w:t>Staff present:</w:t>
      </w:r>
    </w:p>
    <w:p w14:paraId="0000001C" w14:textId="77777777" w:rsidR="002152A6" w:rsidRPr="002755B2" w:rsidRDefault="0060645C">
      <w:pPr>
        <w:spacing w:after="0"/>
        <w:ind w:left="360"/>
        <w:rPr>
          <w:rFonts w:ascii="Times New Roman" w:hAnsi="Times New Roman" w:cs="Times New Roman"/>
        </w:rPr>
      </w:pPr>
      <w:r w:rsidRPr="002755B2">
        <w:rPr>
          <w:rFonts w:ascii="Times New Roman" w:hAnsi="Times New Roman" w:cs="Times New Roman"/>
        </w:rPr>
        <w:t xml:space="preserve">● </w:t>
      </w:r>
      <w:r w:rsidRPr="002755B2">
        <w:rPr>
          <w:rFonts w:ascii="Times New Roman" w:hAnsi="Times New Roman" w:cs="Times New Roman"/>
        </w:rPr>
        <w:tab/>
        <w:t>Elizabeth Bordowitz, Executive Director</w:t>
      </w:r>
    </w:p>
    <w:p w14:paraId="44519395" w14:textId="151EB4BA" w:rsidR="00A02223" w:rsidRPr="002755B2" w:rsidRDefault="00BF3A32" w:rsidP="00E61DC1">
      <w:pPr>
        <w:numPr>
          <w:ilvl w:val="0"/>
          <w:numId w:val="1"/>
        </w:numPr>
        <w:spacing w:after="0"/>
        <w:rPr>
          <w:rFonts w:ascii="Times New Roman" w:hAnsi="Times New Roman" w:cs="Times New Roman"/>
        </w:rPr>
      </w:pPr>
      <w:r>
        <w:rPr>
          <w:rFonts w:ascii="Times New Roman" w:hAnsi="Times New Roman" w:cs="Times New Roman"/>
        </w:rPr>
        <w:t>Laura Hudson, Treasur</w:t>
      </w:r>
      <w:r w:rsidR="0060645C" w:rsidRPr="002755B2">
        <w:rPr>
          <w:rFonts w:ascii="Times New Roman" w:hAnsi="Times New Roman" w:cs="Times New Roman"/>
        </w:rPr>
        <w:t xml:space="preserve">er’s Office </w:t>
      </w:r>
    </w:p>
    <w:p w14:paraId="2B13B56A" w14:textId="77777777" w:rsidR="00E61DC1" w:rsidRPr="002755B2" w:rsidRDefault="00E61DC1" w:rsidP="00E61DC1">
      <w:pPr>
        <w:spacing w:after="0"/>
        <w:ind w:left="720"/>
        <w:rPr>
          <w:rFonts w:ascii="Times New Roman" w:hAnsi="Times New Roman" w:cs="Times New Roman"/>
        </w:rPr>
      </w:pPr>
    </w:p>
    <w:p w14:paraId="0000001F" w14:textId="3F769C28" w:rsidR="002152A6" w:rsidRPr="002755B2" w:rsidRDefault="0060645C">
      <w:pPr>
        <w:rPr>
          <w:rFonts w:ascii="Times New Roman" w:hAnsi="Times New Roman" w:cs="Times New Roman"/>
        </w:rPr>
      </w:pPr>
      <w:r w:rsidRPr="002755B2">
        <w:rPr>
          <w:rFonts w:ascii="Times New Roman" w:hAnsi="Times New Roman" w:cs="Times New Roman"/>
          <w:b/>
        </w:rPr>
        <w:t>Others Present:</w:t>
      </w:r>
      <w:r w:rsidRPr="002755B2">
        <w:rPr>
          <w:rFonts w:ascii="Times New Roman" w:hAnsi="Times New Roman" w:cs="Times New Roman"/>
        </w:rPr>
        <w:t xml:space="preserve"> </w:t>
      </w:r>
    </w:p>
    <w:p w14:paraId="5302267E" w14:textId="4E286C69" w:rsidR="00102770" w:rsidRDefault="007C3F6A" w:rsidP="00246BFF">
      <w:pPr>
        <w:numPr>
          <w:ilvl w:val="0"/>
          <w:numId w:val="2"/>
        </w:numPr>
        <w:pBdr>
          <w:top w:val="nil"/>
          <w:left w:val="nil"/>
          <w:bottom w:val="nil"/>
          <w:right w:val="nil"/>
          <w:between w:val="nil"/>
        </w:pBdr>
        <w:spacing w:after="0"/>
        <w:rPr>
          <w:rFonts w:ascii="Times New Roman" w:hAnsi="Times New Roman" w:cs="Times New Roman"/>
        </w:rPr>
      </w:pPr>
      <w:r w:rsidRPr="002755B2">
        <w:rPr>
          <w:rFonts w:ascii="Times New Roman" w:hAnsi="Times New Roman" w:cs="Times New Roman"/>
        </w:rPr>
        <w:t xml:space="preserve">Courtney Eccles, Vestwell </w:t>
      </w:r>
      <w:r w:rsidR="00CF7C88" w:rsidRPr="002755B2">
        <w:rPr>
          <w:rFonts w:ascii="Times New Roman" w:hAnsi="Times New Roman" w:cs="Times New Roman"/>
        </w:rPr>
        <w:t>(virtua</w:t>
      </w:r>
      <w:r w:rsidR="00A07F98" w:rsidRPr="002755B2">
        <w:rPr>
          <w:rFonts w:ascii="Times New Roman" w:hAnsi="Times New Roman" w:cs="Times New Roman"/>
        </w:rPr>
        <w:t>l</w:t>
      </w:r>
      <w:r w:rsidR="00CF7C88" w:rsidRPr="002755B2">
        <w:rPr>
          <w:rFonts w:ascii="Times New Roman" w:hAnsi="Times New Roman" w:cs="Times New Roman"/>
        </w:rPr>
        <w:t>)</w:t>
      </w:r>
    </w:p>
    <w:p w14:paraId="3C5F935E" w14:textId="75366F4C" w:rsidR="00BF3A32" w:rsidRPr="002755B2" w:rsidRDefault="00BF3A32"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Matthew Konopinski, Vestwell (virtual)</w:t>
      </w:r>
    </w:p>
    <w:p w14:paraId="385DE9A2" w14:textId="682BB1A4" w:rsidR="007C3F6A" w:rsidRPr="002755B2" w:rsidRDefault="007C3F6A" w:rsidP="00246BFF">
      <w:pPr>
        <w:numPr>
          <w:ilvl w:val="0"/>
          <w:numId w:val="2"/>
        </w:numPr>
        <w:pBdr>
          <w:top w:val="nil"/>
          <w:left w:val="nil"/>
          <w:bottom w:val="nil"/>
          <w:right w:val="nil"/>
          <w:between w:val="nil"/>
        </w:pBdr>
        <w:spacing w:after="0"/>
        <w:rPr>
          <w:rFonts w:ascii="Times New Roman" w:hAnsi="Times New Roman" w:cs="Times New Roman"/>
        </w:rPr>
      </w:pPr>
      <w:r w:rsidRPr="002755B2">
        <w:rPr>
          <w:rFonts w:ascii="Times New Roman" w:hAnsi="Times New Roman" w:cs="Times New Roman"/>
        </w:rPr>
        <w:t>Angela Antonelli, Georgetown Center for Retirement Initiatives (</w:t>
      </w:r>
      <w:r w:rsidR="00CF7C88" w:rsidRPr="002755B2">
        <w:rPr>
          <w:rFonts w:ascii="Times New Roman" w:hAnsi="Times New Roman" w:cs="Times New Roman"/>
        </w:rPr>
        <w:t>Virtual</w:t>
      </w:r>
      <w:r w:rsidRPr="002755B2">
        <w:rPr>
          <w:rFonts w:ascii="Times New Roman" w:hAnsi="Times New Roman" w:cs="Times New Roman"/>
        </w:rPr>
        <w:t>)</w:t>
      </w:r>
    </w:p>
    <w:p w14:paraId="65F9415B" w14:textId="3A6277E0" w:rsidR="00F05B72" w:rsidRDefault="00F05B72" w:rsidP="00246BFF">
      <w:pPr>
        <w:numPr>
          <w:ilvl w:val="0"/>
          <w:numId w:val="2"/>
        </w:numPr>
        <w:pBdr>
          <w:top w:val="nil"/>
          <w:left w:val="nil"/>
          <w:bottom w:val="nil"/>
          <w:right w:val="nil"/>
          <w:between w:val="nil"/>
        </w:pBdr>
        <w:spacing w:after="0"/>
        <w:rPr>
          <w:rFonts w:ascii="Times New Roman" w:hAnsi="Times New Roman" w:cs="Times New Roman"/>
        </w:rPr>
      </w:pPr>
      <w:r w:rsidRPr="002755B2">
        <w:rPr>
          <w:rFonts w:ascii="Times New Roman" w:hAnsi="Times New Roman" w:cs="Times New Roman"/>
        </w:rPr>
        <w:t>Grace Sullivan</w:t>
      </w:r>
      <w:r w:rsidR="00D7389F" w:rsidRPr="002755B2">
        <w:rPr>
          <w:rFonts w:ascii="Times New Roman" w:hAnsi="Times New Roman" w:cs="Times New Roman"/>
        </w:rPr>
        <w:t>, Davis &amp; Harmon LLP</w:t>
      </w:r>
      <w:r w:rsidR="00A07F98" w:rsidRPr="002755B2">
        <w:rPr>
          <w:rFonts w:ascii="Times New Roman" w:hAnsi="Times New Roman" w:cs="Times New Roman"/>
        </w:rPr>
        <w:t xml:space="preserve"> (Virtual)</w:t>
      </w:r>
    </w:p>
    <w:p w14:paraId="0D43BA84" w14:textId="1D8C9F4E" w:rsidR="00BF3A32" w:rsidRPr="002755B2" w:rsidRDefault="00BF3A32"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Ellen Breslow, AKF Consulting (Virtual)</w:t>
      </w:r>
    </w:p>
    <w:p w14:paraId="6305FCFB" w14:textId="1E60B39D" w:rsidR="00CF7C88" w:rsidRDefault="000E48BD" w:rsidP="00A07F98">
      <w:pPr>
        <w:pStyle w:val="ListParagraph"/>
        <w:numPr>
          <w:ilvl w:val="0"/>
          <w:numId w:val="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Hossam Hamdam</w:t>
      </w:r>
      <w:r w:rsidR="00A07F98" w:rsidRPr="002755B2">
        <w:rPr>
          <w:rFonts w:ascii="Times New Roman" w:eastAsia="Times New Roman" w:hAnsi="Times New Roman" w:cs="Times New Roman"/>
          <w:color w:val="222222"/>
        </w:rPr>
        <w:t>, State Street Global Advisors (Virtual)</w:t>
      </w:r>
    </w:p>
    <w:p w14:paraId="2482DE8C" w14:textId="23915B7E" w:rsidR="000E48BD" w:rsidRDefault="000E48BD" w:rsidP="00A07F98">
      <w:pPr>
        <w:pStyle w:val="ListParagraph"/>
        <w:numPr>
          <w:ilvl w:val="0"/>
          <w:numId w:val="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Jesse Devine. </w:t>
      </w:r>
      <w:r w:rsidR="00332F39">
        <w:rPr>
          <w:rFonts w:ascii="Times New Roman" w:eastAsia="Times New Roman" w:hAnsi="Times New Roman" w:cs="Times New Roman"/>
          <w:color w:val="222222"/>
        </w:rPr>
        <w:t>State of Maine Securities Administrator (Virtual)</w:t>
      </w:r>
    </w:p>
    <w:p w14:paraId="653995BC" w14:textId="257DEC65" w:rsidR="001610C2" w:rsidRDefault="001610C2" w:rsidP="00A07F98">
      <w:pPr>
        <w:pStyle w:val="ListParagraph"/>
        <w:numPr>
          <w:ilvl w:val="0"/>
          <w:numId w:val="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Lisa Massena, Massena </w:t>
      </w:r>
      <w:r w:rsidR="00556417">
        <w:rPr>
          <w:rFonts w:ascii="Times New Roman" w:eastAsia="Times New Roman" w:hAnsi="Times New Roman" w:cs="Times New Roman"/>
          <w:color w:val="222222"/>
        </w:rPr>
        <w:t>Associates (Virtual)</w:t>
      </w:r>
    </w:p>
    <w:p w14:paraId="12F9D72E" w14:textId="73BAAC10" w:rsidR="00556417" w:rsidRDefault="00556417" w:rsidP="00A07F98">
      <w:pPr>
        <w:pStyle w:val="ListParagraph"/>
        <w:numPr>
          <w:ilvl w:val="0"/>
          <w:numId w:val="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Kim Olson, Pew Charitable Trusts (Virtual)</w:t>
      </w:r>
    </w:p>
    <w:p w14:paraId="22E8D402" w14:textId="40EA0761" w:rsidR="00556417" w:rsidRPr="002755B2" w:rsidRDefault="00556417" w:rsidP="00A07F98">
      <w:pPr>
        <w:pStyle w:val="ListParagraph"/>
        <w:numPr>
          <w:ilvl w:val="0"/>
          <w:numId w:val="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Desiree Hung, Pew Charitable Trusts (Virtual)</w:t>
      </w:r>
    </w:p>
    <w:p w14:paraId="22A4981D" w14:textId="77777777" w:rsidR="00CF7C88" w:rsidRPr="002755B2" w:rsidRDefault="00CF7C88" w:rsidP="00A07F98">
      <w:pPr>
        <w:pBdr>
          <w:top w:val="nil"/>
          <w:left w:val="nil"/>
          <w:bottom w:val="nil"/>
          <w:right w:val="nil"/>
          <w:between w:val="nil"/>
        </w:pBdr>
        <w:spacing w:after="0"/>
        <w:ind w:left="360"/>
        <w:rPr>
          <w:rFonts w:ascii="Times New Roman" w:hAnsi="Times New Roman" w:cs="Times New Roman"/>
        </w:rPr>
      </w:pPr>
    </w:p>
    <w:p w14:paraId="237ED0F7" w14:textId="77777777" w:rsidR="00235050" w:rsidRDefault="00235050" w:rsidP="001733EC">
      <w:pPr>
        <w:rPr>
          <w:rFonts w:ascii="Times New Roman" w:hAnsi="Times New Roman" w:cs="Times New Roman"/>
          <w:b/>
          <w:iCs/>
        </w:rPr>
      </w:pPr>
    </w:p>
    <w:p w14:paraId="017DC84A" w14:textId="0A9F7CAE" w:rsidR="00A77FD5" w:rsidRDefault="00B70B18" w:rsidP="001733EC">
      <w:pPr>
        <w:rPr>
          <w:rFonts w:ascii="Times New Roman" w:hAnsi="Times New Roman" w:cs="Times New Roman"/>
          <w:b/>
          <w:iCs/>
        </w:rPr>
      </w:pPr>
      <w:r>
        <w:rPr>
          <w:rFonts w:ascii="Times New Roman" w:hAnsi="Times New Roman" w:cs="Times New Roman"/>
          <w:b/>
          <w:iCs/>
        </w:rPr>
        <w:lastRenderedPageBreak/>
        <w:t>Introductions</w:t>
      </w:r>
    </w:p>
    <w:p w14:paraId="3ABD89C0" w14:textId="3B699DC7" w:rsidR="00A77FD5" w:rsidRPr="00B70B18" w:rsidRDefault="00B70B18" w:rsidP="001733EC">
      <w:pPr>
        <w:rPr>
          <w:rFonts w:ascii="Times New Roman" w:hAnsi="Times New Roman" w:cs="Times New Roman"/>
          <w:bCs/>
          <w:iCs/>
        </w:rPr>
      </w:pPr>
      <w:r>
        <w:rPr>
          <w:rFonts w:ascii="Times New Roman" w:hAnsi="Times New Roman" w:cs="Times New Roman"/>
          <w:bCs/>
          <w:iCs/>
        </w:rPr>
        <w:t xml:space="preserve">Beth introduced newly confirmed Board Member Nathan Moody and asked him to further introduce himself to the Board members.  </w:t>
      </w:r>
      <w:r w:rsidR="00F906E2">
        <w:rPr>
          <w:rFonts w:ascii="Times New Roman" w:hAnsi="Times New Roman" w:cs="Times New Roman"/>
          <w:bCs/>
          <w:iCs/>
        </w:rPr>
        <w:t xml:space="preserve">Nate noted that his career to date has been focused on the retirement plan industry.  He has played many roles within the industry and is currently a partner at Lebel and Harriman, which focuses on retirement plans for businesses.  </w:t>
      </w:r>
      <w:r w:rsidR="00D134A5">
        <w:rPr>
          <w:rFonts w:ascii="Times New Roman" w:hAnsi="Times New Roman" w:cs="Times New Roman"/>
          <w:bCs/>
          <w:iCs/>
        </w:rPr>
        <w:t xml:space="preserve">He has followed MERIT from the beginning and is a big supporter of the Program.  </w:t>
      </w:r>
      <w:r>
        <w:rPr>
          <w:rFonts w:ascii="Times New Roman" w:hAnsi="Times New Roman" w:cs="Times New Roman"/>
          <w:bCs/>
          <w:iCs/>
        </w:rPr>
        <w:t>Each member introduced themselves.</w:t>
      </w:r>
    </w:p>
    <w:p w14:paraId="0000002F" w14:textId="0D010B36" w:rsidR="002152A6" w:rsidRPr="002755B2" w:rsidRDefault="0060645C">
      <w:pPr>
        <w:rPr>
          <w:rFonts w:ascii="Times New Roman" w:hAnsi="Times New Roman" w:cs="Times New Roman"/>
        </w:rPr>
      </w:pPr>
      <w:r w:rsidRPr="002755B2">
        <w:rPr>
          <w:rFonts w:ascii="Times New Roman" w:hAnsi="Times New Roman" w:cs="Times New Roman"/>
          <w:b/>
        </w:rPr>
        <w:t xml:space="preserve">Approval of Minutes </w:t>
      </w:r>
      <w:r w:rsidR="00CB3F81" w:rsidRPr="002755B2">
        <w:rPr>
          <w:rFonts w:ascii="Times New Roman" w:hAnsi="Times New Roman" w:cs="Times New Roman"/>
          <w:b/>
        </w:rPr>
        <w:t xml:space="preserve">of </w:t>
      </w:r>
      <w:r w:rsidR="001E37D8" w:rsidRPr="002755B2">
        <w:rPr>
          <w:rFonts w:ascii="Times New Roman" w:hAnsi="Times New Roman" w:cs="Times New Roman"/>
          <w:b/>
        </w:rPr>
        <w:t xml:space="preserve">the </w:t>
      </w:r>
      <w:r w:rsidR="00B70B18">
        <w:rPr>
          <w:rFonts w:ascii="Times New Roman" w:hAnsi="Times New Roman" w:cs="Times New Roman"/>
          <w:b/>
        </w:rPr>
        <w:t>February 21, 2024</w:t>
      </w:r>
      <w:r w:rsidRPr="002755B2">
        <w:rPr>
          <w:rFonts w:ascii="Times New Roman" w:hAnsi="Times New Roman" w:cs="Times New Roman"/>
          <w:b/>
        </w:rPr>
        <w:t xml:space="preserve"> Board Meeting.</w:t>
      </w:r>
      <w:r w:rsidRPr="002755B2">
        <w:rPr>
          <w:rFonts w:ascii="Times New Roman" w:hAnsi="Times New Roman" w:cs="Times New Roman"/>
        </w:rPr>
        <w:t xml:space="preserve">  </w:t>
      </w:r>
    </w:p>
    <w:p w14:paraId="77E3D533" w14:textId="678FDD77" w:rsidR="001A3835" w:rsidRPr="002755B2" w:rsidRDefault="001A3835">
      <w:pPr>
        <w:rPr>
          <w:rFonts w:ascii="Times New Roman" w:hAnsi="Times New Roman" w:cs="Times New Roman"/>
        </w:rPr>
      </w:pPr>
      <w:r w:rsidRPr="002755B2">
        <w:rPr>
          <w:rFonts w:ascii="Times New Roman" w:hAnsi="Times New Roman" w:cs="Times New Roman"/>
        </w:rPr>
        <w:t xml:space="preserve">Chair Beck asked if there is a motion to approve the minutes of the </w:t>
      </w:r>
      <w:r w:rsidR="00B70B18">
        <w:rPr>
          <w:rFonts w:ascii="Times New Roman" w:hAnsi="Times New Roman" w:cs="Times New Roman"/>
        </w:rPr>
        <w:t>February 21, 2024</w:t>
      </w:r>
      <w:r w:rsidRPr="002755B2">
        <w:rPr>
          <w:rFonts w:ascii="Times New Roman" w:hAnsi="Times New Roman" w:cs="Times New Roman"/>
        </w:rPr>
        <w:t xml:space="preserve"> Board meeting.</w:t>
      </w:r>
    </w:p>
    <w:p w14:paraId="00000030" w14:textId="0EF06594" w:rsidR="002152A6" w:rsidRPr="002755B2" w:rsidRDefault="00C1463D">
      <w:pPr>
        <w:rPr>
          <w:rFonts w:ascii="Times New Roman" w:hAnsi="Times New Roman" w:cs="Times New Roman"/>
          <w:b/>
          <w:i/>
        </w:rPr>
      </w:pPr>
      <w:r w:rsidRPr="002755B2">
        <w:rPr>
          <w:rFonts w:ascii="Times New Roman" w:hAnsi="Times New Roman" w:cs="Times New Roman"/>
          <w:b/>
          <w:i/>
        </w:rPr>
        <w:t>M</w:t>
      </w:r>
      <w:r w:rsidR="00F852D2" w:rsidRPr="002755B2">
        <w:rPr>
          <w:rFonts w:ascii="Times New Roman" w:hAnsi="Times New Roman" w:cs="Times New Roman"/>
          <w:b/>
          <w:i/>
        </w:rPr>
        <w:t>s</w:t>
      </w:r>
      <w:r w:rsidR="00A07F98" w:rsidRPr="002755B2">
        <w:rPr>
          <w:rFonts w:ascii="Times New Roman" w:hAnsi="Times New Roman" w:cs="Times New Roman"/>
          <w:b/>
          <w:i/>
        </w:rPr>
        <w:t xml:space="preserve">. </w:t>
      </w:r>
      <w:r w:rsidR="00F852D2" w:rsidRPr="002755B2">
        <w:rPr>
          <w:rFonts w:ascii="Times New Roman" w:hAnsi="Times New Roman" w:cs="Times New Roman"/>
          <w:b/>
          <w:i/>
        </w:rPr>
        <w:t>Linzer</w:t>
      </w:r>
      <w:r w:rsidR="001A3835" w:rsidRPr="002755B2">
        <w:rPr>
          <w:rFonts w:ascii="Times New Roman" w:hAnsi="Times New Roman" w:cs="Times New Roman"/>
          <w:b/>
          <w:i/>
        </w:rPr>
        <w:t xml:space="preserve"> </w:t>
      </w:r>
      <w:r w:rsidR="0060645C" w:rsidRPr="002755B2">
        <w:rPr>
          <w:rFonts w:ascii="Times New Roman" w:hAnsi="Times New Roman" w:cs="Times New Roman"/>
          <w:b/>
          <w:i/>
        </w:rPr>
        <w:t>moved approval of the</w:t>
      </w:r>
      <w:r w:rsidR="0090298D" w:rsidRPr="002755B2">
        <w:rPr>
          <w:rFonts w:ascii="Times New Roman" w:hAnsi="Times New Roman" w:cs="Times New Roman"/>
          <w:b/>
          <w:i/>
        </w:rPr>
        <w:t xml:space="preserve"> </w:t>
      </w:r>
      <w:r w:rsidR="00B70B18">
        <w:rPr>
          <w:rFonts w:ascii="Times New Roman" w:hAnsi="Times New Roman" w:cs="Times New Roman"/>
          <w:b/>
          <w:i/>
        </w:rPr>
        <w:t>February 21, 2024</w:t>
      </w:r>
      <w:r w:rsidR="00A34548" w:rsidRPr="002755B2">
        <w:rPr>
          <w:rFonts w:ascii="Times New Roman" w:hAnsi="Times New Roman" w:cs="Times New Roman"/>
          <w:b/>
          <w:i/>
        </w:rPr>
        <w:t xml:space="preserve"> Board </w:t>
      </w:r>
      <w:r w:rsidR="0090298D" w:rsidRPr="002755B2">
        <w:rPr>
          <w:rFonts w:ascii="Times New Roman" w:hAnsi="Times New Roman" w:cs="Times New Roman"/>
          <w:b/>
          <w:i/>
        </w:rPr>
        <w:t>m</w:t>
      </w:r>
      <w:r w:rsidR="00A34548" w:rsidRPr="002755B2">
        <w:rPr>
          <w:rFonts w:ascii="Times New Roman" w:hAnsi="Times New Roman" w:cs="Times New Roman"/>
          <w:b/>
          <w:i/>
        </w:rPr>
        <w:t xml:space="preserve">eeting minutes </w:t>
      </w:r>
      <w:r w:rsidR="0060645C" w:rsidRPr="002755B2">
        <w:rPr>
          <w:rFonts w:ascii="Times New Roman" w:hAnsi="Times New Roman" w:cs="Times New Roman"/>
          <w:b/>
          <w:i/>
        </w:rPr>
        <w:t xml:space="preserve">as presented.  The motion was seconded by </w:t>
      </w:r>
      <w:r w:rsidR="00F852D2" w:rsidRPr="002755B2">
        <w:rPr>
          <w:rFonts w:ascii="Times New Roman" w:hAnsi="Times New Roman" w:cs="Times New Roman"/>
          <w:b/>
          <w:i/>
        </w:rPr>
        <w:t>Mr. Piltch</w:t>
      </w:r>
      <w:r w:rsidR="001A3835" w:rsidRPr="002755B2">
        <w:rPr>
          <w:rFonts w:ascii="Times New Roman" w:hAnsi="Times New Roman" w:cs="Times New Roman"/>
          <w:b/>
          <w:i/>
        </w:rPr>
        <w:t xml:space="preserve">.  The minutes were approved </w:t>
      </w:r>
      <w:r w:rsidR="00B70B18">
        <w:rPr>
          <w:rFonts w:ascii="Times New Roman" w:hAnsi="Times New Roman" w:cs="Times New Roman"/>
          <w:b/>
          <w:i/>
        </w:rPr>
        <w:t xml:space="preserve">by a vote of 5-0-1 (Mr. Moody abstained since he was not present at the </w:t>
      </w:r>
      <w:r w:rsidR="00235050">
        <w:rPr>
          <w:rFonts w:ascii="Times New Roman" w:hAnsi="Times New Roman" w:cs="Times New Roman"/>
          <w:b/>
          <w:i/>
        </w:rPr>
        <w:t>meeting.</w:t>
      </w:r>
      <w:r w:rsidR="0060645C" w:rsidRPr="002755B2">
        <w:rPr>
          <w:rFonts w:ascii="Times New Roman" w:hAnsi="Times New Roman" w:cs="Times New Roman"/>
          <w:b/>
          <w:i/>
        </w:rPr>
        <w:t xml:space="preserve"> </w:t>
      </w:r>
    </w:p>
    <w:p w14:paraId="741B79EA" w14:textId="77777777" w:rsidR="00AB197F" w:rsidRPr="002755B2" w:rsidRDefault="0060645C">
      <w:pPr>
        <w:rPr>
          <w:rFonts w:ascii="Times New Roman" w:hAnsi="Times New Roman" w:cs="Times New Roman"/>
        </w:rPr>
      </w:pPr>
      <w:r w:rsidRPr="002755B2">
        <w:rPr>
          <w:rFonts w:ascii="Times New Roman" w:hAnsi="Times New Roman" w:cs="Times New Roman"/>
          <w:b/>
        </w:rPr>
        <w:t>Executive Director’s Report</w:t>
      </w:r>
      <w:r w:rsidRPr="002755B2">
        <w:rPr>
          <w:rFonts w:ascii="Times New Roman" w:hAnsi="Times New Roman" w:cs="Times New Roman"/>
        </w:rPr>
        <w:tab/>
      </w:r>
    </w:p>
    <w:p w14:paraId="73B6F15B" w14:textId="063483BE" w:rsidR="00B211C5" w:rsidRDefault="005734A7">
      <w:pPr>
        <w:rPr>
          <w:rFonts w:ascii="Times New Roman" w:hAnsi="Times New Roman" w:cs="Times New Roman"/>
        </w:rPr>
      </w:pPr>
      <w:r>
        <w:rPr>
          <w:rFonts w:ascii="Times New Roman" w:hAnsi="Times New Roman" w:cs="Times New Roman"/>
        </w:rPr>
        <w:t xml:space="preserve">Ms. Bordowitz noted that Vermont has started negotiations with Colorado and Vestwell to join the </w:t>
      </w:r>
      <w:r w:rsidR="00731EE6">
        <w:rPr>
          <w:rFonts w:ascii="Times New Roman" w:hAnsi="Times New Roman" w:cs="Times New Roman"/>
        </w:rPr>
        <w:t>P</w:t>
      </w:r>
      <w:r>
        <w:rPr>
          <w:rFonts w:ascii="Times New Roman" w:hAnsi="Times New Roman" w:cs="Times New Roman"/>
        </w:rPr>
        <w:t>artnership</w:t>
      </w:r>
      <w:r w:rsidR="00731EE6">
        <w:rPr>
          <w:rFonts w:ascii="Times New Roman" w:hAnsi="Times New Roman" w:cs="Times New Roman"/>
        </w:rPr>
        <w:t xml:space="preserve"> for a Dignified Retirement</w:t>
      </w:r>
      <w:r w:rsidR="00C63528" w:rsidRPr="002755B2">
        <w:rPr>
          <w:rFonts w:ascii="Times New Roman" w:hAnsi="Times New Roman" w:cs="Times New Roman"/>
        </w:rPr>
        <w:t>.</w:t>
      </w:r>
      <w:r>
        <w:rPr>
          <w:rFonts w:ascii="Times New Roman" w:hAnsi="Times New Roman" w:cs="Times New Roman"/>
        </w:rPr>
        <w:t xml:space="preserve">  The process for choosing a domestic equity fund is continuing.  The Delaware EARNS board is meeting at the same time as the MERIT Board and will vote on </w:t>
      </w:r>
      <w:r w:rsidR="00731EE6">
        <w:rPr>
          <w:rFonts w:ascii="Times New Roman" w:hAnsi="Times New Roman" w:cs="Times New Roman"/>
        </w:rPr>
        <w:t>initiating</w:t>
      </w:r>
      <w:r>
        <w:rPr>
          <w:rFonts w:ascii="Times New Roman" w:hAnsi="Times New Roman" w:cs="Times New Roman"/>
        </w:rPr>
        <w:t xml:space="preserve"> the process to </w:t>
      </w:r>
      <w:r w:rsidR="00731EE6">
        <w:rPr>
          <w:rFonts w:ascii="Times New Roman" w:hAnsi="Times New Roman" w:cs="Times New Roman"/>
        </w:rPr>
        <w:t xml:space="preserve">add </w:t>
      </w:r>
      <w:r>
        <w:rPr>
          <w:rFonts w:ascii="Times New Roman" w:hAnsi="Times New Roman" w:cs="Times New Roman"/>
        </w:rPr>
        <w:t xml:space="preserve">the </w:t>
      </w:r>
      <w:r w:rsidR="00731EE6">
        <w:rPr>
          <w:rFonts w:ascii="Times New Roman" w:hAnsi="Times New Roman" w:cs="Times New Roman"/>
        </w:rPr>
        <w:t xml:space="preserve">new </w:t>
      </w:r>
      <w:r>
        <w:rPr>
          <w:rFonts w:ascii="Times New Roman" w:hAnsi="Times New Roman" w:cs="Times New Roman"/>
        </w:rPr>
        <w:t xml:space="preserve">fund today.  </w:t>
      </w:r>
    </w:p>
    <w:p w14:paraId="17CCA05F" w14:textId="7DA8A41C" w:rsidR="005734A7" w:rsidRDefault="005734A7">
      <w:pPr>
        <w:rPr>
          <w:rFonts w:ascii="Times New Roman" w:hAnsi="Times New Roman" w:cs="Times New Roman"/>
        </w:rPr>
      </w:pPr>
      <w:r>
        <w:rPr>
          <w:rFonts w:ascii="Times New Roman" w:hAnsi="Times New Roman" w:cs="Times New Roman"/>
        </w:rPr>
        <w:t xml:space="preserve">Beth updated the Board on the presentations she has </w:t>
      </w:r>
      <w:r w:rsidR="00B02CD8">
        <w:rPr>
          <w:rFonts w:ascii="Times New Roman" w:hAnsi="Times New Roman" w:cs="Times New Roman"/>
        </w:rPr>
        <w:t>completed</w:t>
      </w:r>
      <w:r>
        <w:rPr>
          <w:rFonts w:ascii="Times New Roman" w:hAnsi="Times New Roman" w:cs="Times New Roman"/>
        </w:rPr>
        <w:t>, including one with the clients of Bangor Payroll, which was very well attended</w:t>
      </w:r>
      <w:r w:rsidR="00920A1A">
        <w:rPr>
          <w:rFonts w:ascii="Times New Roman" w:hAnsi="Times New Roman" w:cs="Times New Roman"/>
        </w:rPr>
        <w:t xml:space="preserve"> and one sponsored and supported by AARP that was held on the day of the recent snowstorm and still had over 50 attendees.</w:t>
      </w:r>
    </w:p>
    <w:p w14:paraId="769CEB31" w14:textId="7C6E3860" w:rsidR="00FA50F1" w:rsidRDefault="005734A7">
      <w:pPr>
        <w:rPr>
          <w:rFonts w:ascii="Times New Roman" w:hAnsi="Times New Roman" w:cs="Times New Roman"/>
        </w:rPr>
      </w:pPr>
      <w:r>
        <w:rPr>
          <w:rFonts w:ascii="Times New Roman" w:hAnsi="Times New Roman" w:cs="Times New Roman"/>
        </w:rPr>
        <w:t>Beth reviewed the current numbers for the Program and noted that Ms. Eccles will provide additional detail when she provides the Report from Vestwell.</w:t>
      </w:r>
      <w:r w:rsidR="00FA50F1">
        <w:rPr>
          <w:rFonts w:ascii="Times New Roman" w:hAnsi="Times New Roman" w:cs="Times New Roman"/>
        </w:rPr>
        <w:t xml:space="preserve">  Beth reviewed some of the demographic information from the first quarter, noting that accounts are open in every county and </w:t>
      </w:r>
      <w:r w:rsidR="002E71E8">
        <w:rPr>
          <w:rFonts w:ascii="Times New Roman" w:hAnsi="Times New Roman" w:cs="Times New Roman"/>
        </w:rPr>
        <w:t xml:space="preserve">in </w:t>
      </w:r>
      <w:r w:rsidR="00FA50F1">
        <w:rPr>
          <w:rFonts w:ascii="Times New Roman" w:hAnsi="Times New Roman" w:cs="Times New Roman"/>
        </w:rPr>
        <w:t>a broad range of age groups.  Employees are choosing the contribution percentage that they prefer with some over and some under 5%.</w:t>
      </w:r>
    </w:p>
    <w:p w14:paraId="69B1352B" w14:textId="6B9DB75E" w:rsidR="00FA50F1" w:rsidRDefault="00FA50F1">
      <w:pPr>
        <w:rPr>
          <w:rFonts w:ascii="Times New Roman" w:hAnsi="Times New Roman" w:cs="Times New Roman"/>
        </w:rPr>
      </w:pPr>
      <w:r>
        <w:rPr>
          <w:rFonts w:ascii="Times New Roman" w:hAnsi="Times New Roman" w:cs="Times New Roman"/>
        </w:rPr>
        <w:t>Beth noted that the audit that Vestwell is required to provide pursuant to the Program Management Agreement will be conducted by a firm that has experience in auditing state programs such as Auto IRAs and 529 plans.  They will be able to make a presentation to the Board.  Beth reported that she has retained a new bookkeeper who will start in May and a new payroll provider that has already started.</w:t>
      </w:r>
    </w:p>
    <w:p w14:paraId="21D2D51B" w14:textId="4A1083CB" w:rsidR="008A5DE0" w:rsidRDefault="008A5DE0">
      <w:pPr>
        <w:rPr>
          <w:rFonts w:ascii="Times New Roman" w:hAnsi="Times New Roman" w:cs="Times New Roman"/>
        </w:rPr>
      </w:pPr>
      <w:r>
        <w:rPr>
          <w:rFonts w:ascii="Times New Roman" w:hAnsi="Times New Roman" w:cs="Times New Roman"/>
        </w:rPr>
        <w:t>The Board is set to receive its first income from the Program, $338.94 for the first quarter of 2024.</w:t>
      </w:r>
    </w:p>
    <w:p w14:paraId="6E9598ED" w14:textId="2FF535C4" w:rsidR="00FA50F1" w:rsidRDefault="00FA50F1">
      <w:pPr>
        <w:rPr>
          <w:rFonts w:ascii="Times New Roman" w:hAnsi="Times New Roman" w:cs="Times New Roman"/>
        </w:rPr>
      </w:pPr>
      <w:r>
        <w:rPr>
          <w:rFonts w:ascii="Times New Roman" w:hAnsi="Times New Roman" w:cs="Times New Roman"/>
        </w:rPr>
        <w:t>Beth responded to Board member questions about payroll integrations.</w:t>
      </w:r>
    </w:p>
    <w:p w14:paraId="42E157F6" w14:textId="32C9CA85" w:rsidR="0090298D" w:rsidRPr="002755B2" w:rsidRDefault="005C5969">
      <w:pPr>
        <w:rPr>
          <w:rFonts w:ascii="Times New Roman" w:hAnsi="Times New Roman" w:cs="Times New Roman"/>
          <w:b/>
          <w:bCs/>
        </w:rPr>
      </w:pPr>
      <w:r w:rsidRPr="002755B2">
        <w:rPr>
          <w:rFonts w:ascii="Times New Roman" w:hAnsi="Times New Roman" w:cs="Times New Roman"/>
          <w:b/>
          <w:bCs/>
        </w:rPr>
        <w:t>Program Update</w:t>
      </w:r>
      <w:r w:rsidR="008A5DE0">
        <w:rPr>
          <w:rFonts w:ascii="Times New Roman" w:hAnsi="Times New Roman" w:cs="Times New Roman"/>
          <w:b/>
          <w:bCs/>
        </w:rPr>
        <w:t>/Information Security Briefing</w:t>
      </w:r>
      <w:r w:rsidRPr="002755B2">
        <w:rPr>
          <w:rFonts w:ascii="Times New Roman" w:hAnsi="Times New Roman" w:cs="Times New Roman"/>
          <w:b/>
          <w:bCs/>
        </w:rPr>
        <w:t xml:space="preserve"> - Vestwell</w:t>
      </w:r>
    </w:p>
    <w:p w14:paraId="274B435C" w14:textId="326915EE" w:rsidR="0090298D" w:rsidRPr="002755B2" w:rsidRDefault="005C5969">
      <w:pPr>
        <w:rPr>
          <w:rFonts w:ascii="Times New Roman" w:hAnsi="Times New Roman" w:cs="Times New Roman"/>
        </w:rPr>
      </w:pPr>
      <w:r w:rsidRPr="002755B2">
        <w:rPr>
          <w:rFonts w:ascii="Times New Roman" w:hAnsi="Times New Roman" w:cs="Times New Roman"/>
        </w:rPr>
        <w:t xml:space="preserve">Courtney Eccles of Vestwell provided the Program Update.  </w:t>
      </w:r>
      <w:r w:rsidR="00086450" w:rsidRPr="002755B2">
        <w:rPr>
          <w:rFonts w:ascii="Times New Roman" w:hAnsi="Times New Roman" w:cs="Times New Roman"/>
        </w:rPr>
        <w:t xml:space="preserve"> </w:t>
      </w:r>
    </w:p>
    <w:p w14:paraId="448C0CAB" w14:textId="79A9A6D5" w:rsidR="001D062A" w:rsidRDefault="001D062A">
      <w:pPr>
        <w:rPr>
          <w:rFonts w:ascii="Times New Roman" w:hAnsi="Times New Roman" w:cs="Times New Roman"/>
        </w:rPr>
      </w:pPr>
      <w:r w:rsidRPr="002755B2">
        <w:rPr>
          <w:rFonts w:ascii="Times New Roman" w:hAnsi="Times New Roman" w:cs="Times New Roman"/>
        </w:rPr>
        <w:t>Ms. Eccles highlighted that ahead of the upcoming deadlines employers will receive a series of three communications from the Program</w:t>
      </w:r>
      <w:r w:rsidR="009C3D48" w:rsidRPr="002755B2">
        <w:rPr>
          <w:rFonts w:ascii="Times New Roman" w:hAnsi="Times New Roman" w:cs="Times New Roman"/>
        </w:rPr>
        <w:t xml:space="preserve">.  The activity will increase as we approach the deadlines and stay high for a few weeks after the deadlines.   Communications will be sent one week and one month after the deadlines have </w:t>
      </w:r>
      <w:r w:rsidR="00540580" w:rsidRPr="002755B2">
        <w:rPr>
          <w:rFonts w:ascii="Times New Roman" w:hAnsi="Times New Roman" w:cs="Times New Roman"/>
        </w:rPr>
        <w:t>passed</w:t>
      </w:r>
      <w:r w:rsidR="009C3D48" w:rsidRPr="002755B2">
        <w:rPr>
          <w:rFonts w:ascii="Times New Roman" w:hAnsi="Times New Roman" w:cs="Times New Roman"/>
        </w:rPr>
        <w:t xml:space="preserve">.  </w:t>
      </w:r>
      <w:r w:rsidR="008A5DE0">
        <w:rPr>
          <w:rFonts w:ascii="Times New Roman" w:hAnsi="Times New Roman" w:cs="Times New Roman"/>
        </w:rPr>
        <w:t xml:space="preserve">She </w:t>
      </w:r>
      <w:r w:rsidR="002673C8">
        <w:rPr>
          <w:rFonts w:ascii="Times New Roman" w:hAnsi="Times New Roman" w:cs="Times New Roman"/>
        </w:rPr>
        <w:t>expects</w:t>
      </w:r>
      <w:r w:rsidR="008A5DE0">
        <w:rPr>
          <w:rFonts w:ascii="Times New Roman" w:hAnsi="Times New Roman" w:cs="Times New Roman"/>
        </w:rPr>
        <w:t xml:space="preserve"> that we will </w:t>
      </w:r>
      <w:r w:rsidR="009C3D48" w:rsidRPr="002755B2">
        <w:rPr>
          <w:rFonts w:ascii="Times New Roman" w:hAnsi="Times New Roman" w:cs="Times New Roman"/>
        </w:rPr>
        <w:t xml:space="preserve">continue </w:t>
      </w:r>
      <w:r w:rsidR="008A5DE0">
        <w:rPr>
          <w:rFonts w:ascii="Times New Roman" w:hAnsi="Times New Roman" w:cs="Times New Roman"/>
        </w:rPr>
        <w:t xml:space="preserve">to see high engagement </w:t>
      </w:r>
      <w:r w:rsidR="009C3D48" w:rsidRPr="002755B2">
        <w:rPr>
          <w:rFonts w:ascii="Times New Roman" w:hAnsi="Times New Roman" w:cs="Times New Roman"/>
        </w:rPr>
        <w:t xml:space="preserve">through July.  </w:t>
      </w:r>
      <w:r w:rsidR="002673C8">
        <w:rPr>
          <w:rFonts w:ascii="Times New Roman" w:hAnsi="Times New Roman" w:cs="Times New Roman"/>
        </w:rPr>
        <w:t>Ms. Eccles noted that the group of employers with 5 to 14 employees is the larger group, so more employers will be taking action to meet that deadline.</w:t>
      </w:r>
    </w:p>
    <w:p w14:paraId="459C14ED" w14:textId="2CF4512A" w:rsidR="002673C8" w:rsidRDefault="002673C8">
      <w:pPr>
        <w:rPr>
          <w:rFonts w:ascii="Times New Roman" w:hAnsi="Times New Roman" w:cs="Times New Roman"/>
        </w:rPr>
      </w:pPr>
      <w:r>
        <w:rPr>
          <w:rFonts w:ascii="Times New Roman" w:hAnsi="Times New Roman" w:cs="Times New Roman"/>
        </w:rPr>
        <w:lastRenderedPageBreak/>
        <w:t>Ms. Eccles presented comparative numbers, so that members can see the growth of the Program.  In the last week 100 employers registered.</w:t>
      </w:r>
    </w:p>
    <w:p w14:paraId="63461933" w14:textId="04EFBF6E" w:rsidR="002673C8" w:rsidRPr="002755B2" w:rsidRDefault="002673C8">
      <w:pPr>
        <w:rPr>
          <w:rFonts w:ascii="Times New Roman" w:hAnsi="Times New Roman" w:cs="Times New Roman"/>
        </w:rPr>
      </w:pPr>
      <w:r>
        <w:rPr>
          <w:rFonts w:ascii="Times New Roman" w:hAnsi="Times New Roman" w:cs="Times New Roman"/>
        </w:rPr>
        <w:t xml:space="preserve">Ms. Eccles highlighted that Vestwell continues to focus on integrations with payroll </w:t>
      </w:r>
      <w:r w:rsidR="00527A12">
        <w:rPr>
          <w:rFonts w:ascii="Times New Roman" w:hAnsi="Times New Roman" w:cs="Times New Roman"/>
        </w:rPr>
        <w:t>proces</w:t>
      </w:r>
      <w:r>
        <w:rPr>
          <w:rFonts w:ascii="Times New Roman" w:hAnsi="Times New Roman" w:cs="Times New Roman"/>
        </w:rPr>
        <w:t>s</w:t>
      </w:r>
      <w:r w:rsidR="00527A12">
        <w:rPr>
          <w:rFonts w:ascii="Times New Roman" w:hAnsi="Times New Roman" w:cs="Times New Roman"/>
        </w:rPr>
        <w:t>ors</w:t>
      </w:r>
      <w:r>
        <w:rPr>
          <w:rFonts w:ascii="Times New Roman" w:hAnsi="Times New Roman" w:cs="Times New Roman"/>
        </w:rPr>
        <w:t>.</w:t>
      </w:r>
    </w:p>
    <w:p w14:paraId="4008A733" w14:textId="0EC9C37A" w:rsidR="008A5DE0" w:rsidRDefault="00713BEC">
      <w:pPr>
        <w:rPr>
          <w:rFonts w:ascii="Times New Roman" w:hAnsi="Times New Roman" w:cs="Times New Roman"/>
        </w:rPr>
      </w:pPr>
      <w:r>
        <w:rPr>
          <w:rFonts w:ascii="Times New Roman" w:hAnsi="Times New Roman" w:cs="Times New Roman"/>
        </w:rPr>
        <w:t>Beth advised the members that she asked Vestwell to provide information about their information security because Maine employers have expressed concerns about the safety of the data they are providing to MERIT.</w:t>
      </w:r>
    </w:p>
    <w:p w14:paraId="3E7425D8" w14:textId="0EDA852D" w:rsidR="008A5DE0" w:rsidRDefault="008A5DE0">
      <w:pPr>
        <w:rPr>
          <w:rFonts w:ascii="Times New Roman" w:hAnsi="Times New Roman" w:cs="Times New Roman"/>
        </w:rPr>
      </w:pPr>
      <w:r>
        <w:rPr>
          <w:rFonts w:ascii="Times New Roman" w:hAnsi="Times New Roman" w:cs="Times New Roman"/>
        </w:rPr>
        <w:t>Matthew Konopinski, the Chief Information Security Officer</w:t>
      </w:r>
      <w:r w:rsidR="00713BEC">
        <w:rPr>
          <w:rFonts w:ascii="Times New Roman" w:hAnsi="Times New Roman" w:cs="Times New Roman"/>
        </w:rPr>
        <w:t xml:space="preserve"> and Senior Vice </w:t>
      </w:r>
      <w:r w:rsidR="00527A12">
        <w:rPr>
          <w:rFonts w:ascii="Times New Roman" w:hAnsi="Times New Roman" w:cs="Times New Roman"/>
        </w:rPr>
        <w:t>President</w:t>
      </w:r>
      <w:r w:rsidR="00713BEC">
        <w:rPr>
          <w:rFonts w:ascii="Times New Roman" w:hAnsi="Times New Roman" w:cs="Times New Roman"/>
        </w:rPr>
        <w:t xml:space="preserve"> for Information Security and Compliance</w:t>
      </w:r>
      <w:r>
        <w:rPr>
          <w:rFonts w:ascii="Times New Roman" w:hAnsi="Times New Roman" w:cs="Times New Roman"/>
        </w:rPr>
        <w:t xml:space="preserve"> for Vestwell, provided a presentation on the Information Security in place at Vestwell</w:t>
      </w:r>
      <w:r w:rsidR="00CD2F9A">
        <w:rPr>
          <w:rFonts w:ascii="Times New Roman" w:hAnsi="Times New Roman" w:cs="Times New Roman"/>
        </w:rPr>
        <w:t>.</w:t>
      </w:r>
    </w:p>
    <w:p w14:paraId="5DBE1B75" w14:textId="7BC086B0" w:rsidR="008C471F" w:rsidRDefault="008C471F">
      <w:pPr>
        <w:rPr>
          <w:rFonts w:ascii="Times New Roman" w:hAnsi="Times New Roman" w:cs="Times New Roman"/>
        </w:rPr>
      </w:pPr>
      <w:r>
        <w:rPr>
          <w:rFonts w:ascii="Times New Roman" w:hAnsi="Times New Roman" w:cs="Times New Roman"/>
        </w:rPr>
        <w:t>Mr. Konopinski started by identifying how inexpensive it is for a malicious actor to obtain Ransomware as a Service kit to use to gain access to sensitive data.</w:t>
      </w:r>
    </w:p>
    <w:p w14:paraId="3E73B70A" w14:textId="6B7BE080" w:rsidR="008A5DE0" w:rsidRDefault="008C471F">
      <w:pPr>
        <w:rPr>
          <w:rFonts w:ascii="Times New Roman" w:hAnsi="Times New Roman" w:cs="Times New Roman"/>
        </w:rPr>
      </w:pPr>
      <w:r>
        <w:rPr>
          <w:rFonts w:ascii="Times New Roman" w:hAnsi="Times New Roman" w:cs="Times New Roman"/>
        </w:rPr>
        <w:t>Mr. Konopinski focused on several facets of information security at Vestwe</w:t>
      </w:r>
      <w:r w:rsidR="00F419DE">
        <w:rPr>
          <w:rFonts w:ascii="Times New Roman" w:hAnsi="Times New Roman" w:cs="Times New Roman"/>
        </w:rPr>
        <w:t>ll:</w:t>
      </w:r>
      <w:r w:rsidR="00C65FAB">
        <w:rPr>
          <w:rFonts w:ascii="Times New Roman" w:hAnsi="Times New Roman" w:cs="Times New Roman"/>
        </w:rPr>
        <w:t xml:space="preserve">  Application Architecture, Security Software supply chain, threat modeling and compliance.</w:t>
      </w:r>
    </w:p>
    <w:p w14:paraId="6CE4175C" w14:textId="32D2088D" w:rsidR="008C471F" w:rsidRDefault="008C471F">
      <w:pPr>
        <w:rPr>
          <w:rFonts w:ascii="Times New Roman" w:hAnsi="Times New Roman" w:cs="Times New Roman"/>
        </w:rPr>
      </w:pPr>
      <w:r>
        <w:rPr>
          <w:rFonts w:ascii="Times New Roman" w:hAnsi="Times New Roman" w:cs="Times New Roman"/>
        </w:rPr>
        <w:t xml:space="preserve">The first </w:t>
      </w:r>
      <w:r w:rsidR="0095608B">
        <w:rPr>
          <w:rFonts w:ascii="Times New Roman" w:hAnsi="Times New Roman" w:cs="Times New Roman"/>
        </w:rPr>
        <w:t>area</w:t>
      </w:r>
      <w:r>
        <w:rPr>
          <w:rFonts w:ascii="Times New Roman" w:hAnsi="Times New Roman" w:cs="Times New Roman"/>
        </w:rPr>
        <w:t xml:space="preserve"> is Application Architecture.  The platform was designed with security in mind.  The focus </w:t>
      </w:r>
      <w:r w:rsidR="00F419DE">
        <w:rPr>
          <w:rFonts w:ascii="Times New Roman" w:hAnsi="Times New Roman" w:cs="Times New Roman"/>
        </w:rPr>
        <w:t>is on</w:t>
      </w:r>
      <w:r>
        <w:rPr>
          <w:rFonts w:ascii="Times New Roman" w:hAnsi="Times New Roman" w:cs="Times New Roman"/>
        </w:rPr>
        <w:t xml:space="preserve"> the security of all elements of the architecture, so that they do not include </w:t>
      </w:r>
      <w:r w:rsidR="004A51B9">
        <w:rPr>
          <w:rFonts w:ascii="Times New Roman" w:hAnsi="Times New Roman" w:cs="Times New Roman"/>
        </w:rPr>
        <w:t>software</w:t>
      </w:r>
      <w:r>
        <w:rPr>
          <w:rFonts w:ascii="Times New Roman" w:hAnsi="Times New Roman" w:cs="Times New Roman"/>
        </w:rPr>
        <w:t xml:space="preserve"> that can be easily breached in the technology.  He noted that the last aspect of security is compliance.  They adhere to </w:t>
      </w:r>
      <w:r w:rsidR="002E71E8">
        <w:rPr>
          <w:rFonts w:ascii="Times New Roman" w:hAnsi="Times New Roman" w:cs="Times New Roman"/>
        </w:rPr>
        <w:t>all federal</w:t>
      </w:r>
      <w:r>
        <w:rPr>
          <w:rFonts w:ascii="Times New Roman" w:hAnsi="Times New Roman" w:cs="Times New Roman"/>
        </w:rPr>
        <w:t xml:space="preserve"> regulatory compliance frameworks.   They have an annual SOC II audit that </w:t>
      </w:r>
      <w:r w:rsidR="004A51B9">
        <w:rPr>
          <w:rFonts w:ascii="Times New Roman" w:hAnsi="Times New Roman" w:cs="Times New Roman"/>
        </w:rPr>
        <w:t>tests</w:t>
      </w:r>
      <w:r>
        <w:rPr>
          <w:rFonts w:ascii="Times New Roman" w:hAnsi="Times New Roman" w:cs="Times New Roman"/>
        </w:rPr>
        <w:t xml:space="preserve"> many controls and to </w:t>
      </w:r>
      <w:r w:rsidR="00F419DE">
        <w:rPr>
          <w:rFonts w:ascii="Times New Roman" w:hAnsi="Times New Roman" w:cs="Times New Roman"/>
        </w:rPr>
        <w:t>date</w:t>
      </w:r>
      <w:r>
        <w:rPr>
          <w:rFonts w:ascii="Times New Roman" w:hAnsi="Times New Roman" w:cs="Times New Roman"/>
        </w:rPr>
        <w:t xml:space="preserve"> there have </w:t>
      </w:r>
      <w:r w:rsidR="002E71E8">
        <w:rPr>
          <w:rFonts w:ascii="Times New Roman" w:hAnsi="Times New Roman" w:cs="Times New Roman"/>
        </w:rPr>
        <w:t xml:space="preserve">been </w:t>
      </w:r>
      <w:r>
        <w:rPr>
          <w:rFonts w:ascii="Times New Roman" w:hAnsi="Times New Roman" w:cs="Times New Roman"/>
        </w:rPr>
        <w:t xml:space="preserve">no material findings.  </w:t>
      </w:r>
    </w:p>
    <w:p w14:paraId="4297588E" w14:textId="3FFA3FA5" w:rsidR="008C471F" w:rsidRDefault="008C471F">
      <w:pPr>
        <w:rPr>
          <w:rFonts w:ascii="Times New Roman" w:hAnsi="Times New Roman" w:cs="Times New Roman"/>
        </w:rPr>
      </w:pPr>
      <w:r>
        <w:rPr>
          <w:rFonts w:ascii="Times New Roman" w:hAnsi="Times New Roman" w:cs="Times New Roman"/>
        </w:rPr>
        <w:t>Mr. Konopinski provided details on the encryption levels in the platform for both data in transit and data at rest.  If any malicious activity is spotted, an alert goes out and an Emergency Response Team reviews the situation.</w:t>
      </w:r>
    </w:p>
    <w:p w14:paraId="1E5F768C" w14:textId="01CEFC45" w:rsidR="00D03B77" w:rsidRDefault="00D03B77">
      <w:pPr>
        <w:rPr>
          <w:rFonts w:ascii="Times New Roman" w:hAnsi="Times New Roman" w:cs="Times New Roman"/>
        </w:rPr>
      </w:pPr>
      <w:r>
        <w:rPr>
          <w:rFonts w:ascii="Times New Roman" w:hAnsi="Times New Roman" w:cs="Times New Roman"/>
        </w:rPr>
        <w:t>Mr. Konopinski responded to Board member questions about multifactor identification and their internal processes for security, including employee training.</w:t>
      </w:r>
    </w:p>
    <w:p w14:paraId="27EA6C19" w14:textId="7BE4D4F7" w:rsidR="00DE7014" w:rsidRDefault="00DE7014">
      <w:pPr>
        <w:rPr>
          <w:rFonts w:ascii="Times New Roman" w:hAnsi="Times New Roman" w:cs="Times New Roman"/>
        </w:rPr>
      </w:pPr>
      <w:r>
        <w:rPr>
          <w:rFonts w:ascii="Times New Roman" w:hAnsi="Times New Roman" w:cs="Times New Roman"/>
        </w:rPr>
        <w:t xml:space="preserve">Mr. Piltch asked if the Board can review Vestwell’s most recent SOC II audit and about the cybersecurity insurance they carry.  Mr. Piltch also asked about compliance with ISO 27001.  Mr. Konopinski </w:t>
      </w:r>
      <w:r w:rsidR="002B1D57">
        <w:rPr>
          <w:rFonts w:ascii="Times New Roman" w:hAnsi="Times New Roman" w:cs="Times New Roman"/>
        </w:rPr>
        <w:t xml:space="preserve">responded that Vestwell follows the IS0 27001 </w:t>
      </w:r>
      <w:r w:rsidR="00F419DE">
        <w:rPr>
          <w:rFonts w:ascii="Times New Roman" w:hAnsi="Times New Roman" w:cs="Times New Roman"/>
        </w:rPr>
        <w:t>framework but</w:t>
      </w:r>
      <w:r w:rsidR="002B1D57">
        <w:rPr>
          <w:rFonts w:ascii="Times New Roman" w:hAnsi="Times New Roman" w:cs="Times New Roman"/>
        </w:rPr>
        <w:t xml:space="preserve"> has not paid to receive the certification.  In addition to that they comply with the NIST framework.</w:t>
      </w:r>
    </w:p>
    <w:p w14:paraId="06A36021" w14:textId="6BF55F5D" w:rsidR="00B84EDE" w:rsidRPr="002755B2" w:rsidRDefault="00B84EDE">
      <w:pPr>
        <w:rPr>
          <w:rFonts w:ascii="Times New Roman" w:hAnsi="Times New Roman" w:cs="Times New Roman"/>
        </w:rPr>
      </w:pPr>
      <w:r w:rsidRPr="002755B2">
        <w:rPr>
          <w:rFonts w:ascii="Times New Roman" w:hAnsi="Times New Roman" w:cs="Times New Roman"/>
        </w:rPr>
        <w:t xml:space="preserve">Treasurer Beck thanked Ms. Eccles </w:t>
      </w:r>
      <w:r w:rsidR="008A5DE0">
        <w:rPr>
          <w:rFonts w:ascii="Times New Roman" w:hAnsi="Times New Roman" w:cs="Times New Roman"/>
        </w:rPr>
        <w:t>and Mr. Konopinski for their</w:t>
      </w:r>
      <w:r w:rsidRPr="002755B2">
        <w:rPr>
          <w:rFonts w:ascii="Times New Roman" w:hAnsi="Times New Roman" w:cs="Times New Roman"/>
        </w:rPr>
        <w:t xml:space="preserve"> presentation</w:t>
      </w:r>
      <w:r w:rsidR="008A5DE0">
        <w:rPr>
          <w:rFonts w:ascii="Times New Roman" w:hAnsi="Times New Roman" w:cs="Times New Roman"/>
        </w:rPr>
        <w:t>s</w:t>
      </w:r>
      <w:r w:rsidRPr="002755B2">
        <w:rPr>
          <w:rFonts w:ascii="Times New Roman" w:hAnsi="Times New Roman" w:cs="Times New Roman"/>
        </w:rPr>
        <w:t>.</w:t>
      </w:r>
    </w:p>
    <w:p w14:paraId="00000037" w14:textId="1DF9A9A9" w:rsidR="002152A6" w:rsidRPr="002755B2" w:rsidRDefault="004F10B4">
      <w:pPr>
        <w:rPr>
          <w:rFonts w:ascii="Times New Roman" w:hAnsi="Times New Roman" w:cs="Times New Roman"/>
          <w:b/>
          <w:bCs/>
        </w:rPr>
      </w:pPr>
      <w:r>
        <w:rPr>
          <w:rFonts w:ascii="Times New Roman" w:hAnsi="Times New Roman" w:cs="Times New Roman"/>
          <w:b/>
        </w:rPr>
        <w:t>2024 Q1 Financial Report</w:t>
      </w:r>
    </w:p>
    <w:p w14:paraId="7119AC48" w14:textId="6B270401" w:rsidR="004C0804" w:rsidRPr="002755B2" w:rsidRDefault="004F10B4">
      <w:pPr>
        <w:spacing w:after="0" w:line="276" w:lineRule="auto"/>
        <w:rPr>
          <w:rFonts w:ascii="Times New Roman" w:hAnsi="Times New Roman" w:cs="Times New Roman"/>
          <w:bCs/>
          <w:iCs/>
        </w:rPr>
      </w:pPr>
      <w:r>
        <w:rPr>
          <w:rFonts w:ascii="Times New Roman" w:hAnsi="Times New Roman" w:cs="Times New Roman"/>
          <w:bCs/>
          <w:iCs/>
        </w:rPr>
        <w:t xml:space="preserve">Beth reviewed the 2024 Q1 financial report.  Things are generally on target.  </w:t>
      </w:r>
      <w:r w:rsidR="002548E6">
        <w:rPr>
          <w:rFonts w:ascii="Times New Roman" w:hAnsi="Times New Roman" w:cs="Times New Roman"/>
          <w:bCs/>
          <w:iCs/>
        </w:rPr>
        <w:t>The report is</w:t>
      </w:r>
      <w:r>
        <w:rPr>
          <w:rFonts w:ascii="Times New Roman" w:hAnsi="Times New Roman" w:cs="Times New Roman"/>
          <w:bCs/>
          <w:iCs/>
        </w:rPr>
        <w:t xml:space="preserve"> not completely accrual.  That will be taken care of when the new bookkeeper starts so that the financials are ready for the audit.  Beth noted that we are ahead of budget mostly because she has not yet hired a second employee.  Members asked when she expects to hire a second employee.  Beth is looking to hire someone to assist with communications no later than the fall.</w:t>
      </w:r>
    </w:p>
    <w:p w14:paraId="3BB4AD9E" w14:textId="77777777" w:rsidR="002848CF" w:rsidRPr="002755B2" w:rsidRDefault="002848CF">
      <w:pPr>
        <w:spacing w:after="0" w:line="276" w:lineRule="auto"/>
        <w:rPr>
          <w:rFonts w:ascii="Times New Roman" w:hAnsi="Times New Roman" w:cs="Times New Roman"/>
          <w:bCs/>
        </w:rPr>
      </w:pPr>
    </w:p>
    <w:p w14:paraId="530215BD" w14:textId="77777777" w:rsidR="00F57CEE" w:rsidRDefault="00F57CEE">
      <w:pPr>
        <w:spacing w:after="0" w:line="276" w:lineRule="auto"/>
        <w:rPr>
          <w:rFonts w:ascii="Times New Roman" w:hAnsi="Times New Roman" w:cs="Times New Roman"/>
          <w:b/>
        </w:rPr>
      </w:pPr>
    </w:p>
    <w:p w14:paraId="79E554F5" w14:textId="77777777" w:rsidR="00F57CEE" w:rsidRDefault="00F57CEE">
      <w:pPr>
        <w:spacing w:after="0" w:line="276" w:lineRule="auto"/>
        <w:rPr>
          <w:rFonts w:ascii="Times New Roman" w:hAnsi="Times New Roman" w:cs="Times New Roman"/>
          <w:b/>
        </w:rPr>
      </w:pPr>
    </w:p>
    <w:p w14:paraId="0CDCF7F4" w14:textId="77777777" w:rsidR="00F57CEE" w:rsidRDefault="00F57CEE">
      <w:pPr>
        <w:spacing w:after="0" w:line="276" w:lineRule="auto"/>
        <w:rPr>
          <w:rFonts w:ascii="Times New Roman" w:hAnsi="Times New Roman" w:cs="Times New Roman"/>
          <w:b/>
        </w:rPr>
      </w:pPr>
    </w:p>
    <w:p w14:paraId="518EAC12" w14:textId="77777777" w:rsidR="00F57CEE" w:rsidRDefault="00F57CEE">
      <w:pPr>
        <w:spacing w:after="0" w:line="276" w:lineRule="auto"/>
        <w:rPr>
          <w:rFonts w:ascii="Times New Roman" w:hAnsi="Times New Roman" w:cs="Times New Roman"/>
          <w:b/>
        </w:rPr>
      </w:pPr>
    </w:p>
    <w:p w14:paraId="554583E1" w14:textId="14210377" w:rsidR="00F70F9F" w:rsidRPr="002755B2" w:rsidRDefault="00532D28">
      <w:pPr>
        <w:spacing w:after="0" w:line="276" w:lineRule="auto"/>
        <w:rPr>
          <w:rFonts w:ascii="Times New Roman" w:hAnsi="Times New Roman" w:cs="Times New Roman"/>
          <w:b/>
        </w:rPr>
      </w:pPr>
      <w:r w:rsidRPr="002755B2">
        <w:rPr>
          <w:rFonts w:ascii="Times New Roman" w:hAnsi="Times New Roman" w:cs="Times New Roman"/>
          <w:b/>
        </w:rPr>
        <w:lastRenderedPageBreak/>
        <w:t>Goal Setting Discussion</w:t>
      </w:r>
    </w:p>
    <w:p w14:paraId="474CCC5E" w14:textId="77777777" w:rsidR="00F57CEE" w:rsidRDefault="00F57CEE">
      <w:pPr>
        <w:spacing w:after="0" w:line="276" w:lineRule="auto"/>
        <w:rPr>
          <w:rFonts w:ascii="Times New Roman" w:hAnsi="Times New Roman" w:cs="Times New Roman"/>
          <w:bCs/>
        </w:rPr>
      </w:pPr>
    </w:p>
    <w:p w14:paraId="59AA05E7" w14:textId="7882A6FA" w:rsidR="003A359D" w:rsidRDefault="00B06C52">
      <w:pPr>
        <w:spacing w:after="0" w:line="276" w:lineRule="auto"/>
        <w:rPr>
          <w:rFonts w:ascii="Times New Roman" w:hAnsi="Times New Roman" w:cs="Times New Roman"/>
          <w:bCs/>
        </w:rPr>
      </w:pPr>
      <w:r>
        <w:rPr>
          <w:rFonts w:ascii="Times New Roman" w:hAnsi="Times New Roman" w:cs="Times New Roman"/>
          <w:bCs/>
        </w:rPr>
        <w:t>The members engaged in a process to set organizational goals by each offering at least one goal in three categories:  Program (mission related), Infrastructure (people, policy or systems) and money.  The members reviewed the goals that each proposed and discussed how best to categorize them</w:t>
      </w:r>
      <w:r w:rsidR="000653CF" w:rsidRPr="002755B2">
        <w:rPr>
          <w:rFonts w:ascii="Times New Roman" w:hAnsi="Times New Roman" w:cs="Times New Roman"/>
          <w:bCs/>
        </w:rPr>
        <w:t>.</w:t>
      </w:r>
    </w:p>
    <w:p w14:paraId="30847805" w14:textId="77777777" w:rsidR="00B06C52" w:rsidRDefault="00B06C52">
      <w:pPr>
        <w:spacing w:after="0" w:line="276" w:lineRule="auto"/>
        <w:rPr>
          <w:rFonts w:ascii="Times New Roman" w:hAnsi="Times New Roman" w:cs="Times New Roman"/>
          <w:bCs/>
        </w:rPr>
      </w:pPr>
    </w:p>
    <w:p w14:paraId="60108F95" w14:textId="6E078CCD" w:rsidR="00B06C52" w:rsidRDefault="00B06C52">
      <w:pPr>
        <w:spacing w:after="0" w:line="276" w:lineRule="auto"/>
        <w:rPr>
          <w:rFonts w:ascii="Times New Roman" w:hAnsi="Times New Roman" w:cs="Times New Roman"/>
          <w:bCs/>
        </w:rPr>
      </w:pPr>
      <w:r>
        <w:rPr>
          <w:rFonts w:ascii="Times New Roman" w:hAnsi="Times New Roman" w:cs="Times New Roman"/>
          <w:bCs/>
        </w:rPr>
        <w:t>The members asked Beth to review the goals proposed by the members and the categories identified and to bring back some suggestions to the next Board meeting.</w:t>
      </w:r>
    </w:p>
    <w:p w14:paraId="2E288741" w14:textId="77777777" w:rsidR="003A359D" w:rsidRPr="002755B2" w:rsidRDefault="003A359D">
      <w:pPr>
        <w:spacing w:after="0" w:line="276" w:lineRule="auto"/>
        <w:rPr>
          <w:rFonts w:ascii="Times New Roman" w:hAnsi="Times New Roman" w:cs="Times New Roman"/>
          <w:bCs/>
        </w:rPr>
      </w:pPr>
    </w:p>
    <w:p w14:paraId="560940D4" w14:textId="66E14306" w:rsidR="009B40C2" w:rsidRPr="002755B2" w:rsidRDefault="006F0B27">
      <w:pPr>
        <w:spacing w:after="0" w:line="276" w:lineRule="auto"/>
        <w:rPr>
          <w:rFonts w:ascii="Times New Roman" w:hAnsi="Times New Roman" w:cs="Times New Roman"/>
          <w:bCs/>
        </w:rPr>
      </w:pPr>
      <w:r w:rsidRPr="002755B2">
        <w:rPr>
          <w:rFonts w:ascii="Times New Roman" w:hAnsi="Times New Roman" w:cs="Times New Roman"/>
          <w:bCs/>
        </w:rPr>
        <w:t xml:space="preserve">Chair </w:t>
      </w:r>
      <w:r w:rsidR="00171128" w:rsidRPr="002755B2">
        <w:rPr>
          <w:rFonts w:ascii="Times New Roman" w:hAnsi="Times New Roman" w:cs="Times New Roman"/>
          <w:bCs/>
        </w:rPr>
        <w:t>Beck</w:t>
      </w:r>
      <w:r w:rsidRPr="002755B2">
        <w:rPr>
          <w:rFonts w:ascii="Times New Roman" w:hAnsi="Times New Roman" w:cs="Times New Roman"/>
          <w:bCs/>
        </w:rPr>
        <w:t xml:space="preserve"> asked for a Motion to Adjourn</w:t>
      </w:r>
    </w:p>
    <w:p w14:paraId="0000004C" w14:textId="0EDBBCCA" w:rsidR="002152A6" w:rsidRPr="002755B2" w:rsidRDefault="0060645C">
      <w:pPr>
        <w:spacing w:after="0" w:line="276" w:lineRule="auto"/>
        <w:rPr>
          <w:rFonts w:ascii="Times New Roman" w:hAnsi="Times New Roman" w:cs="Times New Roman"/>
          <w:b/>
        </w:rPr>
      </w:pPr>
      <w:r w:rsidRPr="002755B2">
        <w:rPr>
          <w:rFonts w:ascii="Times New Roman" w:hAnsi="Times New Roman" w:cs="Times New Roman"/>
          <w:b/>
        </w:rPr>
        <w:tab/>
      </w:r>
      <w:r w:rsidRPr="002755B2">
        <w:rPr>
          <w:rFonts w:ascii="Times New Roman" w:hAnsi="Times New Roman" w:cs="Times New Roman"/>
          <w:b/>
        </w:rPr>
        <w:tab/>
      </w:r>
      <w:r w:rsidRPr="002755B2">
        <w:rPr>
          <w:rFonts w:ascii="Times New Roman" w:hAnsi="Times New Roman" w:cs="Times New Roman"/>
          <w:b/>
        </w:rPr>
        <w:tab/>
      </w:r>
    </w:p>
    <w:p w14:paraId="34514425" w14:textId="2362359D" w:rsidR="009D0613" w:rsidRPr="002755B2" w:rsidRDefault="00021BBE">
      <w:pPr>
        <w:spacing w:after="0" w:line="276" w:lineRule="auto"/>
        <w:rPr>
          <w:rFonts w:ascii="Times New Roman" w:hAnsi="Times New Roman" w:cs="Times New Roman"/>
          <w:b/>
          <w:i/>
        </w:rPr>
      </w:pPr>
      <w:r w:rsidRPr="002755B2">
        <w:rPr>
          <w:rFonts w:ascii="Times New Roman" w:hAnsi="Times New Roman" w:cs="Times New Roman"/>
          <w:b/>
          <w:i/>
        </w:rPr>
        <w:t>M</w:t>
      </w:r>
      <w:r w:rsidR="00F230E4" w:rsidRPr="002755B2">
        <w:rPr>
          <w:rFonts w:ascii="Times New Roman" w:hAnsi="Times New Roman" w:cs="Times New Roman"/>
          <w:b/>
          <w:i/>
        </w:rPr>
        <w:t xml:space="preserve">s. </w:t>
      </w:r>
      <w:r w:rsidR="008B49CA">
        <w:rPr>
          <w:rFonts w:ascii="Times New Roman" w:hAnsi="Times New Roman" w:cs="Times New Roman"/>
          <w:b/>
          <w:i/>
        </w:rPr>
        <w:t>Moody</w:t>
      </w:r>
      <w:r w:rsidR="008B49CA" w:rsidRPr="002755B2">
        <w:rPr>
          <w:rFonts w:ascii="Times New Roman" w:hAnsi="Times New Roman" w:cs="Times New Roman"/>
          <w:b/>
          <w:i/>
        </w:rPr>
        <w:t xml:space="preserve"> made</w:t>
      </w:r>
      <w:r w:rsidR="00453745" w:rsidRPr="002755B2">
        <w:rPr>
          <w:rFonts w:ascii="Times New Roman" w:hAnsi="Times New Roman" w:cs="Times New Roman"/>
          <w:b/>
          <w:i/>
        </w:rPr>
        <w:t xml:space="preserve"> a motion to adjourn the meeting.  The motion was </w:t>
      </w:r>
      <w:r w:rsidR="0060645C" w:rsidRPr="002755B2">
        <w:rPr>
          <w:rFonts w:ascii="Times New Roman" w:hAnsi="Times New Roman" w:cs="Times New Roman"/>
          <w:b/>
          <w:i/>
        </w:rPr>
        <w:t>seconded by</w:t>
      </w:r>
      <w:r w:rsidR="00F749D7" w:rsidRPr="002755B2">
        <w:rPr>
          <w:rFonts w:ascii="Times New Roman" w:hAnsi="Times New Roman" w:cs="Times New Roman"/>
          <w:b/>
          <w:i/>
        </w:rPr>
        <w:t xml:space="preserve"> </w:t>
      </w:r>
      <w:r w:rsidR="00F230E4" w:rsidRPr="002755B2">
        <w:rPr>
          <w:rFonts w:ascii="Times New Roman" w:hAnsi="Times New Roman" w:cs="Times New Roman"/>
          <w:b/>
          <w:i/>
        </w:rPr>
        <w:t xml:space="preserve">Mr. </w:t>
      </w:r>
      <w:r w:rsidR="00B06C52">
        <w:rPr>
          <w:rFonts w:ascii="Times New Roman" w:hAnsi="Times New Roman" w:cs="Times New Roman"/>
          <w:b/>
          <w:i/>
        </w:rPr>
        <w:t>Piltch</w:t>
      </w:r>
      <w:r w:rsidR="008E7FCF" w:rsidRPr="002755B2">
        <w:rPr>
          <w:rFonts w:ascii="Times New Roman" w:hAnsi="Times New Roman" w:cs="Times New Roman"/>
          <w:b/>
          <w:i/>
        </w:rPr>
        <w:t xml:space="preserve"> </w:t>
      </w:r>
      <w:r w:rsidR="0060645C" w:rsidRPr="002755B2">
        <w:rPr>
          <w:rFonts w:ascii="Times New Roman" w:hAnsi="Times New Roman" w:cs="Times New Roman"/>
          <w:b/>
          <w:i/>
        </w:rPr>
        <w:t>and approved unanimously.</w:t>
      </w:r>
      <w:r w:rsidR="0060645C" w:rsidRPr="002755B2">
        <w:rPr>
          <w:rFonts w:ascii="Times New Roman" w:hAnsi="Times New Roman" w:cs="Times New Roman"/>
          <w:b/>
          <w:i/>
        </w:rPr>
        <w:tab/>
      </w:r>
      <w:r w:rsidR="0060645C" w:rsidRPr="002755B2">
        <w:rPr>
          <w:rFonts w:ascii="Times New Roman" w:hAnsi="Times New Roman" w:cs="Times New Roman"/>
          <w:b/>
          <w:i/>
        </w:rPr>
        <w:tab/>
      </w:r>
    </w:p>
    <w:p w14:paraId="78768B77" w14:textId="77777777" w:rsidR="009D0613" w:rsidRPr="002755B2" w:rsidRDefault="009D0613">
      <w:pPr>
        <w:spacing w:after="0" w:line="276" w:lineRule="auto"/>
        <w:rPr>
          <w:rFonts w:ascii="Times New Roman" w:hAnsi="Times New Roman" w:cs="Times New Roman"/>
          <w:b/>
          <w:i/>
        </w:rPr>
      </w:pPr>
    </w:p>
    <w:p w14:paraId="00000050" w14:textId="7B373E44" w:rsidR="002152A6" w:rsidRPr="002755B2" w:rsidRDefault="009D0613" w:rsidP="00F230E4">
      <w:pPr>
        <w:spacing w:after="0" w:line="276" w:lineRule="auto"/>
        <w:rPr>
          <w:rFonts w:ascii="Times New Roman" w:hAnsi="Times New Roman" w:cs="Times New Roman"/>
        </w:rPr>
      </w:pPr>
      <w:r w:rsidRPr="002755B2">
        <w:rPr>
          <w:rFonts w:ascii="Times New Roman" w:hAnsi="Times New Roman" w:cs="Times New Roman"/>
          <w:bCs/>
          <w:iCs/>
        </w:rPr>
        <w:t xml:space="preserve">The meeting adjourned at </w:t>
      </w:r>
      <w:r w:rsidR="00B06C52">
        <w:rPr>
          <w:rFonts w:ascii="Times New Roman" w:hAnsi="Times New Roman" w:cs="Times New Roman"/>
          <w:bCs/>
          <w:iCs/>
        </w:rPr>
        <w:t>3:00</w:t>
      </w:r>
      <w:r w:rsidRPr="002755B2">
        <w:rPr>
          <w:rFonts w:ascii="Times New Roman" w:hAnsi="Times New Roman" w:cs="Times New Roman"/>
          <w:bCs/>
          <w:iCs/>
        </w:rPr>
        <w:t>.</w:t>
      </w:r>
      <w:r w:rsidR="0060645C" w:rsidRPr="002755B2">
        <w:rPr>
          <w:rFonts w:ascii="Times New Roman" w:hAnsi="Times New Roman" w:cs="Times New Roman"/>
          <w:b/>
          <w:i/>
        </w:rPr>
        <w:tab/>
      </w:r>
      <w:r w:rsidR="0060645C" w:rsidRPr="002755B2">
        <w:rPr>
          <w:rFonts w:ascii="Times New Roman" w:hAnsi="Times New Roman" w:cs="Times New Roman"/>
        </w:rPr>
        <w:tab/>
      </w:r>
      <w:r w:rsidR="0060645C" w:rsidRPr="002755B2">
        <w:rPr>
          <w:rFonts w:ascii="Times New Roman" w:hAnsi="Times New Roman" w:cs="Times New Roman"/>
        </w:rPr>
        <w:tab/>
      </w:r>
      <w:r w:rsidR="0060645C" w:rsidRPr="002755B2">
        <w:rPr>
          <w:rFonts w:ascii="Times New Roman" w:hAnsi="Times New Roman" w:cs="Times New Roman"/>
        </w:rPr>
        <w:tab/>
      </w:r>
      <w:r w:rsidR="0060645C" w:rsidRPr="002755B2">
        <w:rPr>
          <w:rFonts w:ascii="Times New Roman" w:hAnsi="Times New Roman" w:cs="Times New Roman"/>
        </w:rPr>
        <w:tab/>
      </w:r>
      <w:r w:rsidR="0060645C" w:rsidRPr="002755B2">
        <w:rPr>
          <w:rFonts w:ascii="Times New Roman" w:hAnsi="Times New Roman" w:cs="Times New Roman"/>
        </w:rPr>
        <w:tab/>
      </w:r>
    </w:p>
    <w:sectPr w:rsidR="002152A6" w:rsidRPr="002755B2">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7F37B" w14:textId="77777777" w:rsidR="008D731D" w:rsidRDefault="008D731D">
      <w:pPr>
        <w:spacing w:after="0" w:line="240" w:lineRule="auto"/>
      </w:pPr>
      <w:r>
        <w:separator/>
      </w:r>
    </w:p>
  </w:endnote>
  <w:endnote w:type="continuationSeparator" w:id="0">
    <w:p w14:paraId="1DAD74F5" w14:textId="77777777" w:rsidR="008D731D" w:rsidRDefault="008D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2" w14:textId="500E1EEE" w:rsidR="002152A6" w:rsidRDefault="0060645C">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E26210">
      <w:rPr>
        <w:noProof/>
        <w:color w:val="000000"/>
      </w:rPr>
      <w:t>1</w:t>
    </w:r>
    <w:r>
      <w:rPr>
        <w:color w:val="000000"/>
      </w:rPr>
      <w:fldChar w:fldCharType="end"/>
    </w:r>
  </w:p>
  <w:p w14:paraId="00000053" w14:textId="77777777" w:rsidR="002152A6" w:rsidRDefault="002152A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CDA70" w14:textId="77777777" w:rsidR="008D731D" w:rsidRDefault="008D731D">
      <w:pPr>
        <w:spacing w:after="0" w:line="240" w:lineRule="auto"/>
      </w:pPr>
      <w:r>
        <w:separator/>
      </w:r>
    </w:p>
  </w:footnote>
  <w:footnote w:type="continuationSeparator" w:id="0">
    <w:p w14:paraId="1F40DE19" w14:textId="77777777" w:rsidR="008D731D" w:rsidRDefault="008D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2419"/>
    <w:multiLevelType w:val="hybridMultilevel"/>
    <w:tmpl w:val="FA54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269D"/>
    <w:multiLevelType w:val="multilevel"/>
    <w:tmpl w:val="1732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F46DA"/>
    <w:multiLevelType w:val="multilevel"/>
    <w:tmpl w:val="9AD4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B3A27"/>
    <w:multiLevelType w:val="hybridMultilevel"/>
    <w:tmpl w:val="3F4C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3C57"/>
    <w:multiLevelType w:val="multilevel"/>
    <w:tmpl w:val="3A2E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37E40"/>
    <w:multiLevelType w:val="multilevel"/>
    <w:tmpl w:val="432E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DD7949"/>
    <w:multiLevelType w:val="multilevel"/>
    <w:tmpl w:val="738C3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567621"/>
    <w:multiLevelType w:val="hybridMultilevel"/>
    <w:tmpl w:val="2C0042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F4716D7"/>
    <w:multiLevelType w:val="multilevel"/>
    <w:tmpl w:val="CEA6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922C8B"/>
    <w:multiLevelType w:val="hybridMultilevel"/>
    <w:tmpl w:val="335A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533D7"/>
    <w:multiLevelType w:val="hybridMultilevel"/>
    <w:tmpl w:val="F230C0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564560"/>
    <w:multiLevelType w:val="hybridMultilevel"/>
    <w:tmpl w:val="93A803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630862C3"/>
    <w:multiLevelType w:val="multilevel"/>
    <w:tmpl w:val="3926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565315"/>
    <w:multiLevelType w:val="hybridMultilevel"/>
    <w:tmpl w:val="3F8AED6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7EA54E4E"/>
    <w:multiLevelType w:val="multilevel"/>
    <w:tmpl w:val="8C423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88888028">
    <w:abstractNumId w:val="6"/>
  </w:num>
  <w:num w:numId="2" w16cid:durableId="513808669">
    <w:abstractNumId w:val="14"/>
  </w:num>
  <w:num w:numId="3" w16cid:durableId="1838380524">
    <w:abstractNumId w:val="7"/>
  </w:num>
  <w:num w:numId="4" w16cid:durableId="1766727801">
    <w:abstractNumId w:val="2"/>
  </w:num>
  <w:num w:numId="5" w16cid:durableId="133371693">
    <w:abstractNumId w:val="1"/>
  </w:num>
  <w:num w:numId="6" w16cid:durableId="1241525220">
    <w:abstractNumId w:val="5"/>
  </w:num>
  <w:num w:numId="7" w16cid:durableId="2095542274">
    <w:abstractNumId w:val="12"/>
  </w:num>
  <w:num w:numId="8" w16cid:durableId="1319337974">
    <w:abstractNumId w:val="4"/>
  </w:num>
  <w:num w:numId="9" w16cid:durableId="1405225456">
    <w:abstractNumId w:val="8"/>
  </w:num>
  <w:num w:numId="10" w16cid:durableId="716661492">
    <w:abstractNumId w:val="13"/>
  </w:num>
  <w:num w:numId="11" w16cid:durableId="1766414497">
    <w:abstractNumId w:val="11"/>
  </w:num>
  <w:num w:numId="12" w16cid:durableId="67771026">
    <w:abstractNumId w:val="0"/>
  </w:num>
  <w:num w:numId="13" w16cid:durableId="1840735237">
    <w:abstractNumId w:val="10"/>
  </w:num>
  <w:num w:numId="14" w16cid:durableId="1665427831">
    <w:abstractNumId w:val="9"/>
  </w:num>
  <w:num w:numId="15" w16cid:durableId="837379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2A6"/>
    <w:rsid w:val="00021BBE"/>
    <w:rsid w:val="00022BBD"/>
    <w:rsid w:val="00031C74"/>
    <w:rsid w:val="00050F48"/>
    <w:rsid w:val="00052DBC"/>
    <w:rsid w:val="0006433B"/>
    <w:rsid w:val="000653CF"/>
    <w:rsid w:val="00086450"/>
    <w:rsid w:val="00091E07"/>
    <w:rsid w:val="000964BA"/>
    <w:rsid w:val="000A12E7"/>
    <w:rsid w:val="000A473A"/>
    <w:rsid w:val="000B0630"/>
    <w:rsid w:val="000C1683"/>
    <w:rsid w:val="000D3015"/>
    <w:rsid w:val="000E48BD"/>
    <w:rsid w:val="000F3D69"/>
    <w:rsid w:val="00101B27"/>
    <w:rsid w:val="00102770"/>
    <w:rsid w:val="00105A78"/>
    <w:rsid w:val="00106368"/>
    <w:rsid w:val="00110C54"/>
    <w:rsid w:val="00115124"/>
    <w:rsid w:val="00115F38"/>
    <w:rsid w:val="00117A15"/>
    <w:rsid w:val="0012024E"/>
    <w:rsid w:val="00125BA1"/>
    <w:rsid w:val="00142A12"/>
    <w:rsid w:val="001470DC"/>
    <w:rsid w:val="001506D6"/>
    <w:rsid w:val="00160541"/>
    <w:rsid w:val="001610C2"/>
    <w:rsid w:val="001633C9"/>
    <w:rsid w:val="00171128"/>
    <w:rsid w:val="00172491"/>
    <w:rsid w:val="001733EC"/>
    <w:rsid w:val="00184B9D"/>
    <w:rsid w:val="00194011"/>
    <w:rsid w:val="001979F9"/>
    <w:rsid w:val="001A3835"/>
    <w:rsid w:val="001A783D"/>
    <w:rsid w:val="001B0DA9"/>
    <w:rsid w:val="001C1801"/>
    <w:rsid w:val="001D062A"/>
    <w:rsid w:val="001E110D"/>
    <w:rsid w:val="001E37D8"/>
    <w:rsid w:val="001E3CFC"/>
    <w:rsid w:val="001E6B0F"/>
    <w:rsid w:val="001F5A11"/>
    <w:rsid w:val="001F7467"/>
    <w:rsid w:val="002152A6"/>
    <w:rsid w:val="00231148"/>
    <w:rsid w:val="00235050"/>
    <w:rsid w:val="0024141D"/>
    <w:rsid w:val="00246BFF"/>
    <w:rsid w:val="00247033"/>
    <w:rsid w:val="00252943"/>
    <w:rsid w:val="002548E6"/>
    <w:rsid w:val="00254FAD"/>
    <w:rsid w:val="00263DE1"/>
    <w:rsid w:val="002673C8"/>
    <w:rsid w:val="002752BD"/>
    <w:rsid w:val="002755B2"/>
    <w:rsid w:val="0028281B"/>
    <w:rsid w:val="002848CF"/>
    <w:rsid w:val="00286B7F"/>
    <w:rsid w:val="00290D8D"/>
    <w:rsid w:val="00292F86"/>
    <w:rsid w:val="0029403F"/>
    <w:rsid w:val="002B1D57"/>
    <w:rsid w:val="002C4AD7"/>
    <w:rsid w:val="002D1CA5"/>
    <w:rsid w:val="002E64E2"/>
    <w:rsid w:val="002E71E8"/>
    <w:rsid w:val="00300621"/>
    <w:rsid w:val="003231EE"/>
    <w:rsid w:val="00326697"/>
    <w:rsid w:val="0033006B"/>
    <w:rsid w:val="00332F39"/>
    <w:rsid w:val="00344283"/>
    <w:rsid w:val="00346CB4"/>
    <w:rsid w:val="0035351F"/>
    <w:rsid w:val="003542DD"/>
    <w:rsid w:val="00355C8C"/>
    <w:rsid w:val="00357B03"/>
    <w:rsid w:val="003716A4"/>
    <w:rsid w:val="003765A7"/>
    <w:rsid w:val="00376FD9"/>
    <w:rsid w:val="00380F6E"/>
    <w:rsid w:val="003847A1"/>
    <w:rsid w:val="0038762A"/>
    <w:rsid w:val="00396EB0"/>
    <w:rsid w:val="003A359D"/>
    <w:rsid w:val="003B1EBE"/>
    <w:rsid w:val="003B2303"/>
    <w:rsid w:val="003B5396"/>
    <w:rsid w:val="003B5C86"/>
    <w:rsid w:val="003C04B9"/>
    <w:rsid w:val="003C4D74"/>
    <w:rsid w:val="003D362B"/>
    <w:rsid w:val="003D4CFD"/>
    <w:rsid w:val="003D7D6C"/>
    <w:rsid w:val="003E2239"/>
    <w:rsid w:val="003E47C6"/>
    <w:rsid w:val="003E6356"/>
    <w:rsid w:val="003F3E24"/>
    <w:rsid w:val="003F5AE4"/>
    <w:rsid w:val="004065DA"/>
    <w:rsid w:val="00416681"/>
    <w:rsid w:val="0042793C"/>
    <w:rsid w:val="00433066"/>
    <w:rsid w:val="00433BB8"/>
    <w:rsid w:val="00434EB7"/>
    <w:rsid w:val="00443D28"/>
    <w:rsid w:val="00451E3B"/>
    <w:rsid w:val="00453745"/>
    <w:rsid w:val="00461489"/>
    <w:rsid w:val="00463E00"/>
    <w:rsid w:val="00492391"/>
    <w:rsid w:val="00495D03"/>
    <w:rsid w:val="004A51B9"/>
    <w:rsid w:val="004B0048"/>
    <w:rsid w:val="004B16E3"/>
    <w:rsid w:val="004B2730"/>
    <w:rsid w:val="004C0804"/>
    <w:rsid w:val="004C3285"/>
    <w:rsid w:val="004E3F6B"/>
    <w:rsid w:val="004F10B4"/>
    <w:rsid w:val="004F10D6"/>
    <w:rsid w:val="004F2FFD"/>
    <w:rsid w:val="004F5A02"/>
    <w:rsid w:val="0050174C"/>
    <w:rsid w:val="00506603"/>
    <w:rsid w:val="0051384E"/>
    <w:rsid w:val="00515D74"/>
    <w:rsid w:val="00517039"/>
    <w:rsid w:val="005235AE"/>
    <w:rsid w:val="00527A12"/>
    <w:rsid w:val="00532D28"/>
    <w:rsid w:val="00540580"/>
    <w:rsid w:val="005456E6"/>
    <w:rsid w:val="00553567"/>
    <w:rsid w:val="00554F80"/>
    <w:rsid w:val="00556417"/>
    <w:rsid w:val="0055761E"/>
    <w:rsid w:val="005604DD"/>
    <w:rsid w:val="0056629F"/>
    <w:rsid w:val="0057009C"/>
    <w:rsid w:val="005734A7"/>
    <w:rsid w:val="00577139"/>
    <w:rsid w:val="00593B2E"/>
    <w:rsid w:val="005961B0"/>
    <w:rsid w:val="005C0E00"/>
    <w:rsid w:val="005C2393"/>
    <w:rsid w:val="005C312B"/>
    <w:rsid w:val="005C5969"/>
    <w:rsid w:val="005D0ACD"/>
    <w:rsid w:val="005D4417"/>
    <w:rsid w:val="00600DF9"/>
    <w:rsid w:val="0060645C"/>
    <w:rsid w:val="00622B7F"/>
    <w:rsid w:val="00633DCF"/>
    <w:rsid w:val="00646694"/>
    <w:rsid w:val="00646760"/>
    <w:rsid w:val="0065347C"/>
    <w:rsid w:val="0065734E"/>
    <w:rsid w:val="006626C9"/>
    <w:rsid w:val="00673115"/>
    <w:rsid w:val="00681E74"/>
    <w:rsid w:val="006825D4"/>
    <w:rsid w:val="006830FF"/>
    <w:rsid w:val="006854A7"/>
    <w:rsid w:val="006922C0"/>
    <w:rsid w:val="006A1540"/>
    <w:rsid w:val="006A54BD"/>
    <w:rsid w:val="006A6C4B"/>
    <w:rsid w:val="006B7A48"/>
    <w:rsid w:val="006C2146"/>
    <w:rsid w:val="006D67AA"/>
    <w:rsid w:val="006E3E37"/>
    <w:rsid w:val="006E71C1"/>
    <w:rsid w:val="006F0B27"/>
    <w:rsid w:val="006F2612"/>
    <w:rsid w:val="006F336A"/>
    <w:rsid w:val="00700793"/>
    <w:rsid w:val="00703525"/>
    <w:rsid w:val="0071392C"/>
    <w:rsid w:val="00713BEC"/>
    <w:rsid w:val="007215D2"/>
    <w:rsid w:val="00731EE6"/>
    <w:rsid w:val="007509D5"/>
    <w:rsid w:val="00750AFA"/>
    <w:rsid w:val="00750B37"/>
    <w:rsid w:val="007558F8"/>
    <w:rsid w:val="00763EEB"/>
    <w:rsid w:val="007662C4"/>
    <w:rsid w:val="00771A23"/>
    <w:rsid w:val="00781B03"/>
    <w:rsid w:val="00785148"/>
    <w:rsid w:val="007B2AA7"/>
    <w:rsid w:val="007B66AD"/>
    <w:rsid w:val="007C005E"/>
    <w:rsid w:val="007C3F6A"/>
    <w:rsid w:val="007D1D9E"/>
    <w:rsid w:val="007D754B"/>
    <w:rsid w:val="007F1F3A"/>
    <w:rsid w:val="008061DB"/>
    <w:rsid w:val="008210E8"/>
    <w:rsid w:val="00830404"/>
    <w:rsid w:val="0083290A"/>
    <w:rsid w:val="00834FB5"/>
    <w:rsid w:val="008514BB"/>
    <w:rsid w:val="00876450"/>
    <w:rsid w:val="00882843"/>
    <w:rsid w:val="00883C73"/>
    <w:rsid w:val="00885F4E"/>
    <w:rsid w:val="00891493"/>
    <w:rsid w:val="00897CA2"/>
    <w:rsid w:val="008A5DE0"/>
    <w:rsid w:val="008B1922"/>
    <w:rsid w:val="008B49CA"/>
    <w:rsid w:val="008B6BE0"/>
    <w:rsid w:val="008C471F"/>
    <w:rsid w:val="008D731D"/>
    <w:rsid w:val="008E1D17"/>
    <w:rsid w:val="008E7FCF"/>
    <w:rsid w:val="008F089A"/>
    <w:rsid w:val="0090298D"/>
    <w:rsid w:val="0090323C"/>
    <w:rsid w:val="00904C60"/>
    <w:rsid w:val="0090799C"/>
    <w:rsid w:val="00911745"/>
    <w:rsid w:val="00920A1A"/>
    <w:rsid w:val="00925994"/>
    <w:rsid w:val="009403A2"/>
    <w:rsid w:val="00955032"/>
    <w:rsid w:val="0095608B"/>
    <w:rsid w:val="0099122E"/>
    <w:rsid w:val="009918C3"/>
    <w:rsid w:val="00992FC3"/>
    <w:rsid w:val="00993B60"/>
    <w:rsid w:val="009B1AF9"/>
    <w:rsid w:val="009B40C2"/>
    <w:rsid w:val="009C3842"/>
    <w:rsid w:val="009C3D48"/>
    <w:rsid w:val="009D0613"/>
    <w:rsid w:val="009D222D"/>
    <w:rsid w:val="009D4947"/>
    <w:rsid w:val="009D65EF"/>
    <w:rsid w:val="009E5D2E"/>
    <w:rsid w:val="009E7E1C"/>
    <w:rsid w:val="009F7D63"/>
    <w:rsid w:val="00A02223"/>
    <w:rsid w:val="00A07F98"/>
    <w:rsid w:val="00A14148"/>
    <w:rsid w:val="00A33783"/>
    <w:rsid w:val="00A34548"/>
    <w:rsid w:val="00A37E1E"/>
    <w:rsid w:val="00A414E0"/>
    <w:rsid w:val="00A42CB1"/>
    <w:rsid w:val="00A63D6A"/>
    <w:rsid w:val="00A77FD5"/>
    <w:rsid w:val="00A83BFA"/>
    <w:rsid w:val="00A84AEC"/>
    <w:rsid w:val="00A85BE6"/>
    <w:rsid w:val="00A8722B"/>
    <w:rsid w:val="00A91990"/>
    <w:rsid w:val="00AA72A9"/>
    <w:rsid w:val="00AB0D7F"/>
    <w:rsid w:val="00AB197F"/>
    <w:rsid w:val="00AC7C10"/>
    <w:rsid w:val="00AD017A"/>
    <w:rsid w:val="00AD1B8A"/>
    <w:rsid w:val="00AD53EA"/>
    <w:rsid w:val="00AD5E08"/>
    <w:rsid w:val="00AF6315"/>
    <w:rsid w:val="00AF72C4"/>
    <w:rsid w:val="00B00E25"/>
    <w:rsid w:val="00B02CD8"/>
    <w:rsid w:val="00B06C52"/>
    <w:rsid w:val="00B12D4E"/>
    <w:rsid w:val="00B211C5"/>
    <w:rsid w:val="00B23328"/>
    <w:rsid w:val="00B307FF"/>
    <w:rsid w:val="00B32A42"/>
    <w:rsid w:val="00B41161"/>
    <w:rsid w:val="00B47E36"/>
    <w:rsid w:val="00B568AD"/>
    <w:rsid w:val="00B57667"/>
    <w:rsid w:val="00B57DD9"/>
    <w:rsid w:val="00B64DF3"/>
    <w:rsid w:val="00B67516"/>
    <w:rsid w:val="00B70B18"/>
    <w:rsid w:val="00B75605"/>
    <w:rsid w:val="00B767A0"/>
    <w:rsid w:val="00B84364"/>
    <w:rsid w:val="00B84EBF"/>
    <w:rsid w:val="00B84EDE"/>
    <w:rsid w:val="00BA1BEA"/>
    <w:rsid w:val="00BA3E5E"/>
    <w:rsid w:val="00BB7FAF"/>
    <w:rsid w:val="00BC0DEC"/>
    <w:rsid w:val="00BC1824"/>
    <w:rsid w:val="00BD6FDC"/>
    <w:rsid w:val="00BD76D8"/>
    <w:rsid w:val="00BD7793"/>
    <w:rsid w:val="00BE3979"/>
    <w:rsid w:val="00BE3E26"/>
    <w:rsid w:val="00BE7AB2"/>
    <w:rsid w:val="00BF3A32"/>
    <w:rsid w:val="00C01E47"/>
    <w:rsid w:val="00C1463D"/>
    <w:rsid w:val="00C20EB8"/>
    <w:rsid w:val="00C260A3"/>
    <w:rsid w:val="00C474B8"/>
    <w:rsid w:val="00C57114"/>
    <w:rsid w:val="00C63528"/>
    <w:rsid w:val="00C646F2"/>
    <w:rsid w:val="00C65FAB"/>
    <w:rsid w:val="00C71DA1"/>
    <w:rsid w:val="00C84A89"/>
    <w:rsid w:val="00C9164B"/>
    <w:rsid w:val="00C9234A"/>
    <w:rsid w:val="00C95003"/>
    <w:rsid w:val="00C9685C"/>
    <w:rsid w:val="00CA1475"/>
    <w:rsid w:val="00CA25BA"/>
    <w:rsid w:val="00CA2DD1"/>
    <w:rsid w:val="00CA4DBA"/>
    <w:rsid w:val="00CA6132"/>
    <w:rsid w:val="00CB3BBB"/>
    <w:rsid w:val="00CB3F81"/>
    <w:rsid w:val="00CD2F9A"/>
    <w:rsid w:val="00CF2CA7"/>
    <w:rsid w:val="00CF4288"/>
    <w:rsid w:val="00CF7C88"/>
    <w:rsid w:val="00D03B77"/>
    <w:rsid w:val="00D134A5"/>
    <w:rsid w:val="00D1739B"/>
    <w:rsid w:val="00D25D06"/>
    <w:rsid w:val="00D26CC4"/>
    <w:rsid w:val="00D271DF"/>
    <w:rsid w:val="00D4142D"/>
    <w:rsid w:val="00D509FF"/>
    <w:rsid w:val="00D63505"/>
    <w:rsid w:val="00D67AFF"/>
    <w:rsid w:val="00D70140"/>
    <w:rsid w:val="00D7389F"/>
    <w:rsid w:val="00D84180"/>
    <w:rsid w:val="00D86BB7"/>
    <w:rsid w:val="00D92F26"/>
    <w:rsid w:val="00D9486A"/>
    <w:rsid w:val="00DC33BA"/>
    <w:rsid w:val="00DD1F94"/>
    <w:rsid w:val="00DD53E1"/>
    <w:rsid w:val="00DD55AC"/>
    <w:rsid w:val="00DD5E04"/>
    <w:rsid w:val="00DD6918"/>
    <w:rsid w:val="00DD77D0"/>
    <w:rsid w:val="00DE29A6"/>
    <w:rsid w:val="00DE4513"/>
    <w:rsid w:val="00DE7014"/>
    <w:rsid w:val="00E26210"/>
    <w:rsid w:val="00E37EC3"/>
    <w:rsid w:val="00E43210"/>
    <w:rsid w:val="00E5425B"/>
    <w:rsid w:val="00E61DC1"/>
    <w:rsid w:val="00E67A78"/>
    <w:rsid w:val="00E74844"/>
    <w:rsid w:val="00E820D1"/>
    <w:rsid w:val="00E96A2C"/>
    <w:rsid w:val="00E97A4B"/>
    <w:rsid w:val="00EA2B85"/>
    <w:rsid w:val="00EB2730"/>
    <w:rsid w:val="00EB681C"/>
    <w:rsid w:val="00EB6FEE"/>
    <w:rsid w:val="00EC4377"/>
    <w:rsid w:val="00ED7FDB"/>
    <w:rsid w:val="00EE71F7"/>
    <w:rsid w:val="00EE7EE6"/>
    <w:rsid w:val="00F02FD6"/>
    <w:rsid w:val="00F05B72"/>
    <w:rsid w:val="00F14D50"/>
    <w:rsid w:val="00F14DFF"/>
    <w:rsid w:val="00F230E4"/>
    <w:rsid w:val="00F321AC"/>
    <w:rsid w:val="00F419DE"/>
    <w:rsid w:val="00F511DF"/>
    <w:rsid w:val="00F57CEE"/>
    <w:rsid w:val="00F6135E"/>
    <w:rsid w:val="00F6257E"/>
    <w:rsid w:val="00F70F9F"/>
    <w:rsid w:val="00F749D7"/>
    <w:rsid w:val="00F76A46"/>
    <w:rsid w:val="00F81250"/>
    <w:rsid w:val="00F852D2"/>
    <w:rsid w:val="00F906E2"/>
    <w:rsid w:val="00F911A0"/>
    <w:rsid w:val="00FA03D4"/>
    <w:rsid w:val="00FA50F1"/>
    <w:rsid w:val="00FB4246"/>
    <w:rsid w:val="00FB4E4B"/>
    <w:rsid w:val="00FC420A"/>
    <w:rsid w:val="00FF3B6E"/>
    <w:rsid w:val="00FF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171A"/>
  <w15:docId w15:val="{2D940289-7DDB-4152-9486-EC5E4F87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D249E"/>
    <w:pPr>
      <w:ind w:left="720"/>
      <w:contextualSpacing/>
    </w:pPr>
  </w:style>
  <w:style w:type="paragraph" w:styleId="Header">
    <w:name w:val="header"/>
    <w:basedOn w:val="Normal"/>
    <w:link w:val="HeaderChar"/>
    <w:uiPriority w:val="99"/>
    <w:unhideWhenUsed/>
    <w:rsid w:val="009F5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027"/>
  </w:style>
  <w:style w:type="paragraph" w:styleId="Footer">
    <w:name w:val="footer"/>
    <w:basedOn w:val="Normal"/>
    <w:link w:val="FooterChar"/>
    <w:uiPriority w:val="99"/>
    <w:unhideWhenUsed/>
    <w:rsid w:val="009F5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02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42793C"/>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321AC"/>
    <w:rPr>
      <w:sz w:val="16"/>
      <w:szCs w:val="16"/>
    </w:rPr>
  </w:style>
  <w:style w:type="paragraph" w:styleId="CommentText">
    <w:name w:val="annotation text"/>
    <w:basedOn w:val="Normal"/>
    <w:link w:val="CommentTextChar"/>
    <w:uiPriority w:val="99"/>
    <w:unhideWhenUsed/>
    <w:rsid w:val="00F321AC"/>
    <w:pPr>
      <w:spacing w:line="240" w:lineRule="auto"/>
    </w:pPr>
    <w:rPr>
      <w:sz w:val="20"/>
      <w:szCs w:val="20"/>
    </w:rPr>
  </w:style>
  <w:style w:type="character" w:customStyle="1" w:styleId="CommentTextChar">
    <w:name w:val="Comment Text Char"/>
    <w:basedOn w:val="DefaultParagraphFont"/>
    <w:link w:val="CommentText"/>
    <w:uiPriority w:val="99"/>
    <w:rsid w:val="00F321AC"/>
    <w:rPr>
      <w:sz w:val="20"/>
      <w:szCs w:val="20"/>
    </w:rPr>
  </w:style>
  <w:style w:type="paragraph" w:styleId="CommentSubject">
    <w:name w:val="annotation subject"/>
    <w:basedOn w:val="CommentText"/>
    <w:next w:val="CommentText"/>
    <w:link w:val="CommentSubjectChar"/>
    <w:uiPriority w:val="99"/>
    <w:semiHidden/>
    <w:unhideWhenUsed/>
    <w:rsid w:val="00F321AC"/>
    <w:rPr>
      <w:b/>
      <w:bCs/>
    </w:rPr>
  </w:style>
  <w:style w:type="character" w:customStyle="1" w:styleId="CommentSubjectChar">
    <w:name w:val="Comment Subject Char"/>
    <w:basedOn w:val="CommentTextChar"/>
    <w:link w:val="CommentSubject"/>
    <w:uiPriority w:val="99"/>
    <w:semiHidden/>
    <w:rsid w:val="00F321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000531">
      <w:bodyDiv w:val="1"/>
      <w:marLeft w:val="0"/>
      <w:marRight w:val="0"/>
      <w:marTop w:val="0"/>
      <w:marBottom w:val="0"/>
      <w:divBdr>
        <w:top w:val="none" w:sz="0" w:space="0" w:color="auto"/>
        <w:left w:val="none" w:sz="0" w:space="0" w:color="auto"/>
        <w:bottom w:val="none" w:sz="0" w:space="0" w:color="auto"/>
        <w:right w:val="none" w:sz="0" w:space="0" w:color="auto"/>
      </w:divBdr>
    </w:div>
    <w:div w:id="1095321907">
      <w:bodyDiv w:val="1"/>
      <w:marLeft w:val="0"/>
      <w:marRight w:val="0"/>
      <w:marTop w:val="0"/>
      <w:marBottom w:val="0"/>
      <w:divBdr>
        <w:top w:val="none" w:sz="0" w:space="0" w:color="auto"/>
        <w:left w:val="none" w:sz="0" w:space="0" w:color="auto"/>
        <w:bottom w:val="none" w:sz="0" w:space="0" w:color="auto"/>
        <w:right w:val="none" w:sz="0" w:space="0" w:color="auto"/>
      </w:divBdr>
    </w:div>
    <w:div w:id="1442526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7CvRB+1+lmuYYmKGKdWwzD1rEw==">AMUW2mVba7ryEqWoQgpkad34xZ14cV5lMr6C+4+aIrSbnXZmzcprABsXhIdgFMiWZSAsuaNWCG19b+3pKIfPOOHtFvYjeaBG16RkSpLu2QVC2ZkKKcM2XtU=</go:docsCustomData>
</go:gDocsCustomXmlDataStorage>
</file>

<file path=customXml/itemProps1.xml><?xml version="1.0" encoding="utf-8"?>
<ds:datastoreItem xmlns:ds="http://schemas.openxmlformats.org/officeDocument/2006/customXml" ds:itemID="{D89E9BEF-7577-4605-93FD-7D643C734B5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1257</Words>
  <Characters>6755</Characters>
  <Application>Microsoft Office Word</Application>
  <DocSecurity>0</DocSecurity>
  <Lines>164</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Laura</dc:creator>
  <cp:lastModifiedBy>Beth Bordowitz</cp:lastModifiedBy>
  <cp:revision>3</cp:revision>
  <dcterms:created xsi:type="dcterms:W3CDTF">2024-06-20T13:04:00Z</dcterms:created>
  <dcterms:modified xsi:type="dcterms:W3CDTF">2024-06-20T13:05:00Z</dcterms:modified>
</cp:coreProperties>
</file>